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F5E46" w14:textId="2472CE50" w:rsidR="00C05784" w:rsidRDefault="00C05784" w:rsidP="00C05784">
      <w:pPr>
        <w:rPr>
          <w:rFonts w:ascii="HG丸ｺﾞｼｯｸM-PRO" w:eastAsia="HG丸ｺﾞｼｯｸM-PRO" w:hAnsi="HG丸ｺﾞｼｯｸM-PRO"/>
          <w:sz w:val="22"/>
        </w:rPr>
      </w:pPr>
    </w:p>
    <w:p w14:paraId="2FA08686" w14:textId="63619440" w:rsidR="00C05784" w:rsidRDefault="00A10071" w:rsidP="00C05784">
      <w:pPr>
        <w:rPr>
          <w:rFonts w:ascii="HG丸ｺﾞｼｯｸM-PRO" w:eastAsia="HG丸ｺﾞｼｯｸM-PRO" w:hAnsi="HG丸ｺﾞｼｯｸM-PRO" w:cs="Times New Roman"/>
          <w:sz w:val="24"/>
          <w:szCs w:val="24"/>
        </w:rPr>
      </w:pPr>
      <w:r>
        <w:rPr>
          <w:rFonts w:hint="eastAsia"/>
          <w:noProof/>
        </w:rPr>
        <mc:AlternateContent>
          <mc:Choice Requires="wps">
            <w:drawing>
              <wp:anchor distT="0" distB="0" distL="114300" distR="114300" simplePos="0" relativeHeight="251659264" behindDoc="0" locked="0" layoutInCell="1" allowOverlap="1" wp14:anchorId="0E54A6B0" wp14:editId="0162A773">
                <wp:simplePos x="0" y="0"/>
                <wp:positionH relativeFrom="column">
                  <wp:posOffset>5915025</wp:posOffset>
                </wp:positionH>
                <wp:positionV relativeFrom="paragraph">
                  <wp:posOffset>142875</wp:posOffset>
                </wp:positionV>
                <wp:extent cx="914400" cy="1171575"/>
                <wp:effectExtent l="0" t="0" r="19050" b="2857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1171575"/>
                        </a:xfrm>
                        <a:prstGeom prst="rect">
                          <a:avLst/>
                        </a:prstGeom>
                        <a:solidFill>
                          <a:sysClr val="window" lastClr="FFFFFF"/>
                        </a:solidFill>
                        <a:ln w="6350">
                          <a:solidFill>
                            <a:prstClr val="black"/>
                          </a:solidFill>
                        </a:ln>
                      </wps:spPr>
                      <wps:txbx>
                        <w:txbxContent>
                          <w:p w14:paraId="60DF71C0" w14:textId="77777777" w:rsidR="00C05784" w:rsidRDefault="00C05784" w:rsidP="00C05784">
                            <w:pPr>
                              <w:rPr>
                                <w:rFonts w:ascii="ＭＳ 明朝" w:eastAsia="ＭＳ 明朝" w:hAnsi="ＭＳ 明朝"/>
                                <w:sz w:val="16"/>
                                <w:szCs w:val="16"/>
                              </w:rPr>
                            </w:pPr>
                            <w:r>
                              <w:rPr>
                                <w:rFonts w:ascii="ＭＳ 明朝" w:eastAsia="ＭＳ 明朝" w:hAnsi="ＭＳ 明朝" w:hint="eastAsia"/>
                                <w:sz w:val="16"/>
                                <w:szCs w:val="16"/>
                              </w:rPr>
                              <w:t>たかす社協2023</w:t>
                            </w:r>
                          </w:p>
                          <w:p w14:paraId="771BCE87" w14:textId="4F664E1C" w:rsidR="00C05784" w:rsidRDefault="00C05784" w:rsidP="00C05784">
                            <w:pPr>
                              <w:rPr>
                                <w:rFonts w:ascii="ＭＳ 明朝" w:eastAsia="ＭＳ 明朝" w:hAnsi="ＭＳ 明朝"/>
                                <w:sz w:val="16"/>
                                <w:szCs w:val="16"/>
                              </w:rPr>
                            </w:pPr>
                            <w:r>
                              <w:rPr>
                                <w:rFonts w:ascii="游明朝" w:eastAsia="游明朝" w:hAnsi="游明朝"/>
                                <w:noProof/>
                                <w:kern w:val="0"/>
                                <w:sz w:val="20"/>
                                <w:szCs w:val="20"/>
                              </w:rPr>
                              <w:drawing>
                                <wp:inline distT="0" distB="0" distL="0" distR="0" wp14:anchorId="608B739F" wp14:editId="2182761F">
                                  <wp:extent cx="800100" cy="628650"/>
                                  <wp:effectExtent l="0" t="0" r="0" b="0"/>
                                  <wp:docPr id="511433653" name="図 51143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0100" cy="628650"/>
                                          </a:xfrm>
                                          <a:prstGeom prst="rect">
                                            <a:avLst/>
                                          </a:prstGeom>
                                          <a:noFill/>
                                          <a:ln>
                                            <a:noFill/>
                                          </a:ln>
                                        </pic:spPr>
                                      </pic:pic>
                                    </a:graphicData>
                                  </a:graphic>
                                </wp:inline>
                              </w:drawing>
                            </w:r>
                          </w:p>
                          <w:p w14:paraId="00CF13F2" w14:textId="77777777" w:rsidR="00C05784" w:rsidRPr="00A10071" w:rsidRDefault="00C05784" w:rsidP="00C05784">
                            <w:pPr>
                              <w:rPr>
                                <w:rFonts w:ascii="ＭＳ 明朝" w:eastAsia="ＭＳ 明朝" w:hAnsi="ＭＳ 明朝"/>
                                <w:sz w:val="12"/>
                                <w:szCs w:val="12"/>
                              </w:rPr>
                            </w:pPr>
                            <w:r w:rsidRPr="00A10071">
                              <w:rPr>
                                <w:rFonts w:ascii="ＭＳ 明朝" w:eastAsia="ＭＳ 明朝" w:hAnsi="ＭＳ 明朝" w:hint="eastAsia"/>
                                <w:sz w:val="12"/>
                                <w:szCs w:val="12"/>
                              </w:rPr>
                              <w:t>SDGｓ未来都市北九州</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E54A6B0" id="_x0000_t202" coordsize="21600,21600" o:spt="202" path="m,l,21600r21600,l21600,xe">
                <v:stroke joinstyle="miter"/>
                <v:path gradientshapeok="t" o:connecttype="rect"/>
              </v:shapetype>
              <v:shape id="テキスト ボックス 2" o:spid="_x0000_s1026" type="#_x0000_t202" style="position:absolute;left:0;text-align:left;margin-left:465.75pt;margin-top:11.25pt;width:1in;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" fillcolor="window" strokeweight=".5pt">
                <v:path arrowok="t"/>
                <v:textbox>
                  <w:txbxContent>
                    <w:p w14:paraId="60DF71C0" w14:textId="77777777" w:rsidR="00C05784" w:rsidRDefault="00C05784" w:rsidP="00C05784">
                      <w:pPr>
                        <w:rPr>
                          <w:rFonts w:ascii="ＭＳ 明朝" w:eastAsia="ＭＳ 明朝" w:hAnsi="ＭＳ 明朝"/>
                          <w:sz w:val="16"/>
                          <w:szCs w:val="16"/>
                        </w:rPr>
                      </w:pPr>
                      <w:r>
                        <w:rPr>
                          <w:rFonts w:ascii="ＭＳ 明朝" w:eastAsia="ＭＳ 明朝" w:hAnsi="ＭＳ 明朝" w:hint="eastAsia"/>
                          <w:sz w:val="16"/>
                          <w:szCs w:val="16"/>
                        </w:rPr>
                        <w:t>たかす社協2023</w:t>
                      </w:r>
                    </w:p>
                    <w:p w14:paraId="771BCE87" w14:textId="4F664E1C" w:rsidR="00C05784" w:rsidRDefault="00C05784" w:rsidP="00C05784">
                      <w:pPr>
                        <w:rPr>
                          <w:rFonts w:ascii="ＭＳ 明朝" w:eastAsia="ＭＳ 明朝" w:hAnsi="ＭＳ 明朝"/>
                          <w:sz w:val="16"/>
                          <w:szCs w:val="16"/>
                        </w:rPr>
                      </w:pPr>
                      <w:r>
                        <w:rPr>
                          <w:rFonts w:ascii="游明朝" w:eastAsia="游明朝" w:hAnsi="游明朝"/>
                          <w:noProof/>
                          <w:kern w:val="0"/>
                          <w:sz w:val="20"/>
                          <w:szCs w:val="20"/>
                        </w:rPr>
                        <w:drawing>
                          <wp:inline distT="0" distB="0" distL="0" distR="0" wp14:anchorId="608B739F" wp14:editId="2182761F">
                            <wp:extent cx="800100" cy="628650"/>
                            <wp:effectExtent l="0" t="0" r="0" b="0"/>
                            <wp:docPr id="511433653" name="図 51143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0100" cy="628650"/>
                                    </a:xfrm>
                                    <a:prstGeom prst="rect">
                                      <a:avLst/>
                                    </a:prstGeom>
                                    <a:noFill/>
                                    <a:ln>
                                      <a:noFill/>
                                    </a:ln>
                                  </pic:spPr>
                                </pic:pic>
                              </a:graphicData>
                            </a:graphic>
                          </wp:inline>
                        </w:drawing>
                      </w:r>
                    </w:p>
                    <w:p w14:paraId="00CF13F2" w14:textId="77777777" w:rsidR="00C05784" w:rsidRPr="00A10071" w:rsidRDefault="00C05784" w:rsidP="00C05784">
                      <w:pPr>
                        <w:rPr>
                          <w:rFonts w:ascii="ＭＳ 明朝" w:eastAsia="ＭＳ 明朝" w:hAnsi="ＭＳ 明朝"/>
                          <w:sz w:val="12"/>
                          <w:szCs w:val="12"/>
                        </w:rPr>
                      </w:pPr>
                      <w:r w:rsidRPr="00A10071">
                        <w:rPr>
                          <w:rFonts w:ascii="ＭＳ 明朝" w:eastAsia="ＭＳ 明朝" w:hAnsi="ＭＳ 明朝" w:hint="eastAsia"/>
                          <w:sz w:val="12"/>
                          <w:szCs w:val="12"/>
                        </w:rPr>
                        <w:t>SDGｓ未来都市北九州</w:t>
                      </w:r>
                    </w:p>
                  </w:txbxContent>
                </v:textbox>
              </v:shape>
            </w:pict>
          </mc:Fallback>
        </mc:AlternateContent>
      </w:r>
      <w:r w:rsidR="00C05784">
        <w:rPr>
          <w:rFonts w:ascii="HG丸ｺﾞｼｯｸM-PRO" w:eastAsia="HG丸ｺﾞｼｯｸM-PRO" w:hAnsi="HG丸ｺﾞｼｯｸM-PRO" w:cs="Times New Roman" w:hint="eastAsia"/>
          <w:sz w:val="24"/>
          <w:szCs w:val="24"/>
        </w:rPr>
        <w:t xml:space="preserve">高須地区の元気プラン推進委員会　　　　　　　　　　　　　　　　　　　</w:t>
      </w:r>
    </w:p>
    <w:p w14:paraId="3C5591E1" w14:textId="3AC3D0DD" w:rsidR="00C05784" w:rsidRDefault="00C05784" w:rsidP="00C05784">
      <w:pPr>
        <w:pBdr>
          <w:top w:val="single" w:sz="4" w:space="1" w:color="auto"/>
          <w:left w:val="single" w:sz="4" w:space="0" w:color="auto"/>
          <w:bottom w:val="single" w:sz="4" w:space="1" w:color="auto"/>
          <w:right w:val="single" w:sz="4" w:space="4" w:color="auto"/>
        </w:pBdr>
        <w:spacing w:line="400" w:lineRule="exact"/>
        <w:ind w:firstLineChars="100" w:firstLine="321"/>
        <w:rPr>
          <w:rFonts w:ascii="HG丸ｺﾞｼｯｸM-PRO" w:eastAsia="HG丸ｺﾞｼｯｸM-PRO" w:hAnsi="HG丸ｺﾞｼｯｸM-PRO" w:cs="Times New Roman"/>
          <w:b/>
          <w:bCs/>
          <w:sz w:val="32"/>
          <w:szCs w:val="32"/>
        </w:rPr>
      </w:pPr>
      <w:r>
        <w:rPr>
          <w:rFonts w:ascii="HG丸ｺﾞｼｯｸM-PRO" w:eastAsia="HG丸ｺﾞｼｯｸM-PRO" w:hAnsi="HG丸ｺﾞｼｯｸM-PRO" w:cs="Times New Roman" w:hint="eastAsia"/>
          <w:b/>
          <w:bCs/>
          <w:sz w:val="32"/>
          <w:szCs w:val="32"/>
        </w:rPr>
        <w:t>たかすSOSネットワーク・報－2８8（R5.6.1</w:t>
      </w:r>
      <w:r>
        <w:rPr>
          <w:rFonts w:ascii="HG丸ｺﾞｼｯｸM-PRO" w:eastAsia="HG丸ｺﾞｼｯｸM-PRO" w:hAnsi="HG丸ｺﾞｼｯｸM-PRO" w:cs="Times New Roman"/>
          <w:b/>
          <w:bCs/>
          <w:sz w:val="32"/>
          <w:szCs w:val="32"/>
        </w:rPr>
        <w:t>6</w:t>
      </w:r>
      <w:r>
        <w:rPr>
          <w:rFonts w:ascii="HG丸ｺﾞｼｯｸM-PRO" w:eastAsia="HG丸ｺﾞｼｯｸM-PRO" w:hAnsi="HG丸ｺﾞｼｯｸM-PRO" w:cs="Times New Roman" w:hint="eastAsia"/>
          <w:b/>
          <w:bCs/>
          <w:sz w:val="32"/>
          <w:szCs w:val="32"/>
        </w:rPr>
        <w:t>）</w:t>
      </w:r>
    </w:p>
    <w:p w14:paraId="39CA3E5A" w14:textId="77777777" w:rsidR="00C05784" w:rsidRDefault="00C05784" w:rsidP="00C05784">
      <w:pPr>
        <w:pBdr>
          <w:top w:val="single" w:sz="4" w:space="1" w:color="auto"/>
          <w:left w:val="single" w:sz="4" w:space="0" w:color="auto"/>
          <w:bottom w:val="single" w:sz="4" w:space="1" w:color="auto"/>
          <w:right w:val="single" w:sz="4" w:space="4" w:color="auto"/>
        </w:pBdr>
        <w:spacing w:line="400" w:lineRule="exact"/>
        <w:ind w:firstLineChars="2200" w:firstLine="5280"/>
        <w:rPr>
          <w:rFonts w:ascii="HG丸ｺﾞｼｯｸM-PRO" w:eastAsia="HG丸ｺﾞｼｯｸM-PRO" w:hAnsi="HG丸ｺﾞｼｯｸM-PRO" w:cs="Times New Roman"/>
          <w:b/>
          <w:bCs/>
          <w:sz w:val="24"/>
          <w:szCs w:val="24"/>
        </w:rPr>
      </w:pPr>
      <w:r>
        <w:rPr>
          <w:rFonts w:ascii="HG丸ｺﾞｼｯｸM-PRO" w:eastAsia="HG丸ｺﾞｼｯｸM-PRO" w:hAnsi="HG丸ｺﾞｼｯｸM-PRO" w:cs="Times New Roman" w:hint="eastAsia"/>
          <w:sz w:val="24"/>
          <w:szCs w:val="24"/>
        </w:rPr>
        <w:t>高須地区社会福祉協議会</w:t>
      </w:r>
    </w:p>
    <w:p w14:paraId="1EC6E5D4" w14:textId="69CF27C9" w:rsidR="00C05784" w:rsidRPr="0076548D" w:rsidRDefault="007867CF" w:rsidP="008A283E">
      <w:pPr>
        <w:spacing w:line="480" w:lineRule="exac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w:t>
      </w:r>
      <w:r w:rsidR="009F2F3F" w:rsidRPr="0076548D">
        <w:rPr>
          <w:rFonts w:ascii="HG丸ｺﾞｼｯｸM-PRO" w:eastAsia="HG丸ｺﾞｼｯｸM-PRO" w:hAnsi="HG丸ｺﾞｼｯｸM-PRO" w:hint="eastAsia"/>
          <w:b/>
          <w:bCs/>
          <w:sz w:val="28"/>
          <w:szCs w:val="28"/>
        </w:rPr>
        <w:t>平和・</w:t>
      </w:r>
      <w:r w:rsidR="00965D9F" w:rsidRPr="0076548D">
        <w:rPr>
          <w:rFonts w:ascii="HG丸ｺﾞｼｯｸM-PRO" w:eastAsia="HG丸ｺﾞｼｯｸM-PRO" w:hAnsi="HG丸ｺﾞｼｯｸM-PRO" w:hint="eastAsia"/>
          <w:b/>
          <w:bCs/>
          <w:sz w:val="28"/>
          <w:szCs w:val="28"/>
        </w:rPr>
        <w:t>災害・伝統</w:t>
      </w:r>
      <w:r w:rsidR="00414392">
        <w:rPr>
          <w:rFonts w:ascii="HG丸ｺﾞｼｯｸM-PRO" w:eastAsia="HG丸ｺﾞｼｯｸM-PRO" w:hAnsi="HG丸ｺﾞｼｯｸM-PRO" w:hint="eastAsia"/>
          <w:b/>
          <w:bCs/>
          <w:sz w:val="28"/>
          <w:szCs w:val="28"/>
        </w:rPr>
        <w:t>」</w:t>
      </w:r>
      <w:r w:rsidR="00965D9F" w:rsidRPr="0076548D">
        <w:rPr>
          <w:rFonts w:ascii="HG丸ｺﾞｼｯｸM-PRO" w:eastAsia="HG丸ｺﾞｼｯｸM-PRO" w:hAnsi="HG丸ｺﾞｼｯｸM-PRO" w:hint="eastAsia"/>
          <w:b/>
          <w:bCs/>
          <w:sz w:val="28"/>
          <w:szCs w:val="28"/>
        </w:rPr>
        <w:t>を学</w:t>
      </w:r>
      <w:r>
        <w:rPr>
          <w:rFonts w:ascii="HG丸ｺﾞｼｯｸM-PRO" w:eastAsia="HG丸ｺﾞｼｯｸM-PRO" w:hAnsi="HG丸ｺﾞｼｯｸM-PRO" w:hint="eastAsia"/>
          <w:b/>
          <w:bCs/>
          <w:sz w:val="28"/>
          <w:szCs w:val="28"/>
        </w:rPr>
        <w:t>びあうバス研修を</w:t>
      </w:r>
      <w:r w:rsidR="00414392">
        <w:rPr>
          <w:rFonts w:ascii="HG丸ｺﾞｼｯｸM-PRO" w:eastAsia="HG丸ｺﾞｼｯｸM-PRO" w:hAnsi="HG丸ｺﾞｼｯｸM-PRO" w:hint="eastAsia"/>
          <w:b/>
          <w:bCs/>
          <w:sz w:val="28"/>
          <w:szCs w:val="28"/>
        </w:rPr>
        <w:t>実施</w:t>
      </w:r>
    </w:p>
    <w:p w14:paraId="4F6BB568" w14:textId="4EEA0C34" w:rsidR="00C05784" w:rsidRPr="008A283E" w:rsidRDefault="00965D9F" w:rsidP="008A283E">
      <w:pPr>
        <w:spacing w:line="480" w:lineRule="exact"/>
        <w:ind w:firstLineChars="400" w:firstLine="964"/>
        <w:rPr>
          <w:rFonts w:ascii="HG丸ｺﾞｼｯｸM-PRO" w:eastAsia="HG丸ｺﾞｼｯｸM-PRO" w:hAnsi="HG丸ｺﾞｼｯｸM-PRO"/>
          <w:b/>
          <w:bCs/>
          <w:sz w:val="24"/>
          <w:szCs w:val="24"/>
        </w:rPr>
      </w:pPr>
      <w:r w:rsidRPr="008A283E">
        <w:rPr>
          <w:rFonts w:ascii="HG丸ｺﾞｼｯｸM-PRO" w:eastAsia="HG丸ｺﾞｼｯｸM-PRO" w:hAnsi="HG丸ｺﾞｼｯｸM-PRO" w:hint="eastAsia"/>
          <w:b/>
          <w:bCs/>
          <w:sz w:val="24"/>
          <w:szCs w:val="24"/>
        </w:rPr>
        <w:t>高須地区社会福祉協議会視察研修会</w:t>
      </w:r>
      <w:r w:rsidR="008A283E" w:rsidRPr="008A283E">
        <w:rPr>
          <w:rFonts w:ascii="HG丸ｺﾞｼｯｸM-PRO" w:eastAsia="HG丸ｺﾞｼｯｸM-PRO" w:hAnsi="HG丸ｺﾞｼｯｸM-PRO" w:hint="eastAsia"/>
          <w:b/>
          <w:bCs/>
          <w:sz w:val="24"/>
          <w:szCs w:val="24"/>
        </w:rPr>
        <w:t xml:space="preserve">　</w:t>
      </w:r>
      <w:r w:rsidRPr="008A283E">
        <w:rPr>
          <w:rFonts w:ascii="HG丸ｺﾞｼｯｸM-PRO" w:eastAsia="HG丸ｺﾞｼｯｸM-PRO" w:hAnsi="HG丸ｺﾞｼｯｸM-PRO" w:hint="eastAsia"/>
          <w:b/>
          <w:bCs/>
          <w:sz w:val="24"/>
          <w:szCs w:val="24"/>
        </w:rPr>
        <w:t>報告</w:t>
      </w:r>
      <w:r w:rsidR="00CD32E9" w:rsidRPr="008A283E">
        <w:rPr>
          <w:rFonts w:ascii="HG丸ｺﾞｼｯｸM-PRO" w:eastAsia="HG丸ｺﾞｼｯｸM-PRO" w:hAnsi="HG丸ｺﾞｼｯｸM-PRO" w:hint="eastAsia"/>
          <w:b/>
          <w:bCs/>
          <w:sz w:val="24"/>
          <w:szCs w:val="24"/>
        </w:rPr>
        <w:t xml:space="preserve">　　　　　</w:t>
      </w:r>
      <w:r w:rsidR="00CD32E9" w:rsidRPr="008A283E">
        <w:rPr>
          <w:rFonts w:ascii="HG丸ｺﾞｼｯｸM-PRO" w:eastAsia="HG丸ｺﾞｼｯｸM-PRO" w:hAnsi="HG丸ｺﾞｼｯｸM-PRO" w:hint="eastAsia"/>
          <w:sz w:val="22"/>
        </w:rPr>
        <w:t xml:space="preserve">　</w:t>
      </w:r>
    </w:p>
    <w:p w14:paraId="0A33C26F" w14:textId="77777777" w:rsidR="00414392" w:rsidRDefault="003B39AA" w:rsidP="00716778">
      <w:pPr>
        <w:spacing w:line="360" w:lineRule="exact"/>
        <w:ind w:firstLineChars="100" w:firstLine="220"/>
        <w:rPr>
          <w:rFonts w:ascii="HG丸ｺﾞｼｯｸM-PRO" w:eastAsia="HG丸ｺﾞｼｯｸM-PRO" w:hAnsi="HG丸ｺﾞｼｯｸM-PRO"/>
          <w:sz w:val="22"/>
        </w:rPr>
      </w:pPr>
      <w:r w:rsidRPr="00926382">
        <w:rPr>
          <w:rFonts w:ascii="HG丸ｺﾞｼｯｸM-PRO" w:eastAsia="HG丸ｺﾞｼｯｸM-PRO" w:hAnsi="HG丸ｺﾞｼｯｸM-PRO"/>
          <w:noProof/>
          <w:sz w:val="22"/>
        </w:rPr>
        <w:drawing>
          <wp:anchor distT="0" distB="0" distL="114300" distR="114300" simplePos="0" relativeHeight="251669504" behindDoc="0" locked="0" layoutInCell="1" allowOverlap="1" wp14:anchorId="2400EBB4" wp14:editId="74F0925F">
            <wp:simplePos x="0" y="0"/>
            <wp:positionH relativeFrom="column">
              <wp:posOffset>4648200</wp:posOffset>
            </wp:positionH>
            <wp:positionV relativeFrom="paragraph">
              <wp:posOffset>88900</wp:posOffset>
            </wp:positionV>
            <wp:extent cx="2238375" cy="1476375"/>
            <wp:effectExtent l="0" t="0" r="9525" b="9525"/>
            <wp:wrapSquare wrapText="bothSides"/>
            <wp:docPr id="850771248" name="図 85077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3934" t="20061" r="10854" b="19946"/>
                    <a:stretch/>
                  </pic:blipFill>
                  <pic:spPr bwMode="auto">
                    <a:xfrm>
                      <a:off x="0" y="0"/>
                      <a:ext cx="2238375" cy="147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D9F">
        <w:rPr>
          <w:rFonts w:ascii="HG丸ｺﾞｼｯｸM-PRO" w:eastAsia="HG丸ｺﾞｼｯｸM-PRO" w:hAnsi="HG丸ｺﾞｼｯｸM-PRO" w:hint="eastAsia"/>
          <w:sz w:val="22"/>
        </w:rPr>
        <w:t>令和5年6月16日（金）</w:t>
      </w:r>
      <w:r>
        <w:rPr>
          <w:rFonts w:ascii="HG丸ｺﾞｼｯｸM-PRO" w:eastAsia="HG丸ｺﾞｼｯｸM-PRO" w:hAnsi="HG丸ｺﾞｼｯｸM-PRO" w:hint="eastAsia"/>
          <w:sz w:val="22"/>
        </w:rPr>
        <w:t>、</w:t>
      </w:r>
      <w:r w:rsidR="00414392">
        <w:rPr>
          <w:rFonts w:ascii="HG丸ｺﾞｼｯｸM-PRO" w:eastAsia="HG丸ｺﾞｼｯｸM-PRO" w:hAnsi="HG丸ｺﾞｼｯｸM-PRO" w:hint="eastAsia"/>
          <w:sz w:val="22"/>
        </w:rPr>
        <w:t>高須地区社協の福祉協力員やちょこっと応援タイ員を中心の視察研修会を実施しました。</w:t>
      </w:r>
    </w:p>
    <w:p w14:paraId="6E834609" w14:textId="62BD9F9A" w:rsidR="00A10071" w:rsidRDefault="00965D9F" w:rsidP="00716778">
      <w:pPr>
        <w:spacing w:line="36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小倉</w:t>
      </w:r>
      <w:r w:rsidR="003B39AA">
        <w:rPr>
          <w:rFonts w:ascii="HG丸ｺﾞｼｯｸM-PRO" w:eastAsia="HG丸ｺﾞｼｯｸM-PRO" w:hAnsi="HG丸ｺﾞｼｯｸM-PRO" w:hint="eastAsia"/>
          <w:sz w:val="22"/>
        </w:rPr>
        <w:t>北区</w:t>
      </w:r>
      <w:r>
        <w:rPr>
          <w:rFonts w:ascii="HG丸ｺﾞｼｯｸM-PRO" w:eastAsia="HG丸ｺﾞｼｯｸM-PRO" w:hAnsi="HG丸ｺﾞｼｯｸM-PRO" w:hint="eastAsia"/>
          <w:sz w:val="22"/>
        </w:rPr>
        <w:t>の</w:t>
      </w:r>
      <w:r w:rsidR="003B39AA">
        <w:rPr>
          <w:rFonts w:ascii="HG丸ｺﾞｼｯｸM-PRO" w:eastAsia="HG丸ｺﾞｼｯｸM-PRO" w:hAnsi="HG丸ｺﾞｼｯｸM-PRO" w:hint="eastAsia"/>
          <w:sz w:val="22"/>
        </w:rPr>
        <w:t>「</w:t>
      </w:r>
      <w:r w:rsidR="00A10071">
        <w:rPr>
          <w:rFonts w:ascii="HG丸ｺﾞｼｯｸM-PRO" w:eastAsia="HG丸ｺﾞｼｯｸM-PRO" w:hAnsi="HG丸ｺﾞｼｯｸM-PRO" w:hint="eastAsia"/>
          <w:sz w:val="22"/>
        </w:rPr>
        <w:t>AIリニューアルした</w:t>
      </w:r>
      <w:r w:rsidR="0076548D">
        <w:rPr>
          <w:rFonts w:ascii="HG丸ｺﾞｼｯｸM-PRO" w:eastAsia="HG丸ｺﾞｼｯｸM-PRO" w:hAnsi="HG丸ｺﾞｼｯｸM-PRO" w:hint="eastAsia"/>
          <w:sz w:val="22"/>
        </w:rPr>
        <w:t>小倉城</w:t>
      </w:r>
      <w:r w:rsidR="003B39A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や</w:t>
      </w:r>
      <w:r w:rsidR="000C6D6F">
        <w:rPr>
          <w:rFonts w:ascii="HG丸ｺﾞｼｯｸM-PRO" w:eastAsia="HG丸ｺﾞｼｯｸM-PRO" w:hAnsi="HG丸ｺﾞｼｯｸM-PRO" w:hint="eastAsia"/>
          <w:sz w:val="22"/>
        </w:rPr>
        <w:t>「</w:t>
      </w:r>
      <w:r w:rsidR="00A10071">
        <w:rPr>
          <w:rFonts w:ascii="HG丸ｺﾞｼｯｸM-PRO" w:eastAsia="HG丸ｺﾞｼｯｸM-PRO" w:hAnsi="HG丸ｺﾞｼｯｸM-PRO" w:hint="eastAsia"/>
          <w:sz w:val="22"/>
        </w:rPr>
        <w:t>おぎおんさんの八坂神社</w:t>
      </w:r>
      <w:r w:rsidR="000C6D6F">
        <w:rPr>
          <w:rFonts w:ascii="HG丸ｺﾞｼｯｸM-PRO" w:eastAsia="HG丸ｺﾞｼｯｸM-PRO" w:hAnsi="HG丸ｺﾞｼｯｸM-PRO" w:hint="eastAsia"/>
          <w:sz w:val="22"/>
        </w:rPr>
        <w:t>」</w:t>
      </w:r>
      <w:r w:rsidR="00A10071">
        <w:rPr>
          <w:rFonts w:ascii="HG丸ｺﾞｼｯｸM-PRO" w:eastAsia="HG丸ｺﾞｼｯｸM-PRO" w:hAnsi="HG丸ｺﾞｼｯｸM-PRO" w:hint="eastAsia"/>
          <w:sz w:val="22"/>
        </w:rPr>
        <w:t>、</w:t>
      </w:r>
      <w:r w:rsidR="003B39AA">
        <w:rPr>
          <w:rFonts w:ascii="HG丸ｺﾞｼｯｸM-PRO" w:eastAsia="HG丸ｺﾞｼｯｸM-PRO" w:hAnsi="HG丸ｺﾞｼｯｸM-PRO" w:hint="eastAsia"/>
          <w:sz w:val="22"/>
        </w:rPr>
        <w:t>小倉</w:t>
      </w:r>
      <w:r w:rsidR="00A10071">
        <w:rPr>
          <w:rFonts w:ascii="HG丸ｺﾞｼｯｸM-PRO" w:eastAsia="HG丸ｺﾞｼｯｸM-PRO" w:hAnsi="HG丸ｺﾞｼｯｸM-PRO" w:hint="eastAsia"/>
          <w:sz w:val="22"/>
        </w:rPr>
        <w:t>大空襲再現の</w:t>
      </w:r>
      <w:r w:rsidR="003B39AA">
        <w:rPr>
          <w:rFonts w:ascii="HG丸ｺﾞｼｯｸM-PRO" w:eastAsia="HG丸ｺﾞｼｯｸM-PRO" w:hAnsi="HG丸ｺﾞｼｯｸM-PRO" w:hint="eastAsia"/>
          <w:sz w:val="22"/>
        </w:rPr>
        <w:t>シネマや戦後75年のまちの歴史などを展示した</w:t>
      </w:r>
      <w:r w:rsidR="000C6D6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北九州平和ミュージアム</w:t>
      </w:r>
      <w:r w:rsidR="000C6D6F">
        <w:rPr>
          <w:rFonts w:ascii="HG丸ｺﾞｼｯｸM-PRO" w:eastAsia="HG丸ｺﾞｼｯｸM-PRO" w:hAnsi="HG丸ｺﾞｼｯｸM-PRO" w:hint="eastAsia"/>
          <w:sz w:val="22"/>
        </w:rPr>
        <w:t>」</w:t>
      </w:r>
      <w:r w:rsidR="00A10071">
        <w:rPr>
          <w:rFonts w:ascii="HG丸ｺﾞｼｯｸM-PRO" w:eastAsia="HG丸ｺﾞｼｯｸM-PRO" w:hAnsi="HG丸ｺﾞｼｯｸM-PRO" w:hint="eastAsia"/>
          <w:sz w:val="22"/>
        </w:rPr>
        <w:t>、</w:t>
      </w:r>
      <w:r w:rsidR="00762D3C">
        <w:rPr>
          <w:rFonts w:ascii="HG丸ｺﾞｼｯｸM-PRO" w:eastAsia="HG丸ｺﾞｼｯｸM-PRO" w:hAnsi="HG丸ｺﾞｼｯｸM-PRO" w:hint="eastAsia"/>
          <w:sz w:val="22"/>
        </w:rPr>
        <w:t>そして、</w:t>
      </w:r>
      <w:r w:rsidR="00A10071">
        <w:rPr>
          <w:rFonts w:ascii="HG丸ｺﾞｼｯｸM-PRO" w:eastAsia="HG丸ｺﾞｼｯｸM-PRO" w:hAnsi="HG丸ｺﾞｼｯｸM-PRO" w:hint="eastAsia"/>
          <w:sz w:val="22"/>
        </w:rPr>
        <w:t>2度の連続大火災</w:t>
      </w:r>
      <w:r w:rsidR="00762D3C">
        <w:rPr>
          <w:rFonts w:ascii="HG丸ｺﾞｼｯｸM-PRO" w:eastAsia="HG丸ｺﾞｼｯｸM-PRO" w:hAnsi="HG丸ｺﾞｼｯｸM-PRO" w:hint="eastAsia"/>
          <w:sz w:val="22"/>
        </w:rPr>
        <w:t>をのりこえ</w:t>
      </w:r>
      <w:r w:rsidR="00A10071">
        <w:rPr>
          <w:rFonts w:ascii="HG丸ｺﾞｼｯｸM-PRO" w:eastAsia="HG丸ｺﾞｼｯｸM-PRO" w:hAnsi="HG丸ｺﾞｼｯｸM-PRO" w:hint="eastAsia"/>
          <w:sz w:val="22"/>
        </w:rPr>
        <w:t>復興中の</w:t>
      </w:r>
      <w:r w:rsidR="000C6D6F">
        <w:rPr>
          <w:rFonts w:ascii="HG丸ｺﾞｼｯｸM-PRO" w:eastAsia="HG丸ｺﾞｼｯｸM-PRO" w:hAnsi="HG丸ｺﾞｼｯｸM-PRO" w:hint="eastAsia"/>
          <w:sz w:val="22"/>
        </w:rPr>
        <w:t>「</w:t>
      </w:r>
      <w:r w:rsidR="0076548D">
        <w:rPr>
          <w:rFonts w:ascii="HG丸ｺﾞｼｯｸM-PRO" w:eastAsia="HG丸ｺﾞｼｯｸM-PRO" w:hAnsi="HG丸ｺﾞｼｯｸM-PRO" w:hint="eastAsia"/>
          <w:sz w:val="22"/>
        </w:rPr>
        <w:t>旦過市場</w:t>
      </w:r>
      <w:r w:rsidR="000C6D6F">
        <w:rPr>
          <w:rFonts w:ascii="HG丸ｺﾞｼｯｸM-PRO" w:eastAsia="HG丸ｺﾞｼｯｸM-PRO" w:hAnsi="HG丸ｺﾞｼｯｸM-PRO" w:hint="eastAsia"/>
          <w:sz w:val="22"/>
        </w:rPr>
        <w:t>」</w:t>
      </w:r>
      <w:r w:rsidR="00A10071">
        <w:rPr>
          <w:rFonts w:ascii="HG丸ｺﾞｼｯｸM-PRO" w:eastAsia="HG丸ｺﾞｼｯｸM-PRO" w:hAnsi="HG丸ｺﾞｼｯｸM-PRO" w:hint="eastAsia"/>
          <w:sz w:val="22"/>
        </w:rPr>
        <w:t>を</w:t>
      </w:r>
      <w:r w:rsidR="00762D3C">
        <w:rPr>
          <w:rFonts w:ascii="HG丸ｺﾞｼｯｸM-PRO" w:eastAsia="HG丸ｺﾞｼｯｸM-PRO" w:hAnsi="HG丸ｺﾞｼｯｸM-PRO" w:hint="eastAsia"/>
          <w:sz w:val="22"/>
        </w:rPr>
        <w:t>巡りました。</w:t>
      </w:r>
    </w:p>
    <w:p w14:paraId="07B9C7F4" w14:textId="42DB9E55" w:rsidR="00414392" w:rsidRPr="009E52F8" w:rsidRDefault="00C31D34" w:rsidP="00716778">
      <w:pPr>
        <w:spacing w:line="3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22"/>
        </w:rPr>
        <w:t xml:space="preserve">　</w:t>
      </w:r>
      <w:r w:rsidR="00762D3C">
        <w:rPr>
          <w:rFonts w:ascii="HG丸ｺﾞｼｯｸM-PRO" w:eastAsia="HG丸ｺﾞｼｯｸM-PRO" w:hAnsi="HG丸ｺﾞｼｯｸM-PRO" w:hint="eastAsia"/>
          <w:sz w:val="22"/>
        </w:rPr>
        <w:t>研修日６月１６日は、奇しくも</w:t>
      </w:r>
      <w:r>
        <w:rPr>
          <w:rFonts w:ascii="HG丸ｺﾞｼｯｸM-PRO" w:eastAsia="HG丸ｺﾞｼｯｸM-PRO" w:hAnsi="HG丸ｺﾞｼｯｸM-PRO" w:hint="eastAsia"/>
          <w:sz w:val="22"/>
        </w:rPr>
        <w:t>７９年</w:t>
      </w:r>
      <w:r w:rsidR="00762D3C">
        <w:rPr>
          <w:rFonts w:ascii="HG丸ｺﾞｼｯｸM-PRO" w:eastAsia="HG丸ｺﾞｼｯｸM-PRO" w:hAnsi="HG丸ｺﾞｼｯｸM-PRO" w:hint="eastAsia"/>
          <w:sz w:val="22"/>
        </w:rPr>
        <w:t>前</w:t>
      </w:r>
      <w:r>
        <w:rPr>
          <w:rFonts w:ascii="HG丸ｺﾞｼｯｸM-PRO" w:eastAsia="HG丸ｺﾞｼｯｸM-PRO" w:hAnsi="HG丸ｺﾞｼｯｸM-PRO" w:hint="eastAsia"/>
          <w:sz w:val="22"/>
        </w:rPr>
        <w:t>の１９４４年６月1</w:t>
      </w:r>
      <w:r>
        <w:rPr>
          <w:rFonts w:ascii="HG丸ｺﾞｼｯｸM-PRO" w:eastAsia="HG丸ｺﾞｼｯｸM-PRO" w:hAnsi="HG丸ｺﾞｼｯｸM-PRO"/>
          <w:sz w:val="22"/>
        </w:rPr>
        <w:t>6</w:t>
      </w:r>
      <w:r>
        <w:rPr>
          <w:rFonts w:ascii="HG丸ｺﾞｼｯｸM-PRO" w:eastAsia="HG丸ｺﾞｼｯｸM-PRO" w:hAnsi="HG丸ｺﾞｼｯｸM-PRO" w:hint="eastAsia"/>
          <w:sz w:val="22"/>
        </w:rPr>
        <w:t>日</w:t>
      </w:r>
      <w:r w:rsidR="00762D3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B</w:t>
      </w:r>
      <w:r>
        <w:rPr>
          <w:rFonts w:ascii="HG丸ｺﾞｼｯｸM-PRO" w:eastAsia="HG丸ｺﾞｼｯｸM-PRO" w:hAnsi="HG丸ｺﾞｼｯｸM-PRO"/>
          <w:sz w:val="22"/>
        </w:rPr>
        <w:t>29</w:t>
      </w:r>
      <w:r w:rsidR="00762D3C">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本土空襲</w:t>
      </w:r>
      <w:r w:rsidR="00B55680">
        <w:rPr>
          <w:rFonts w:ascii="HG丸ｺﾞｼｯｸM-PRO" w:eastAsia="HG丸ｺﾞｼｯｸM-PRO" w:hAnsi="HG丸ｺﾞｼｯｸM-PRO" w:hint="eastAsia"/>
          <w:sz w:val="22"/>
        </w:rPr>
        <w:t>の際、</w:t>
      </w:r>
      <w:r>
        <w:rPr>
          <w:rFonts w:ascii="HG丸ｺﾞｼｯｸM-PRO" w:eastAsia="HG丸ｺﾞｼｯｸM-PRO" w:hAnsi="HG丸ｺﾞｼｯｸM-PRO" w:hint="eastAsia"/>
          <w:sz w:val="22"/>
        </w:rPr>
        <w:t>高須戸明神社麓に墜落した日</w:t>
      </w:r>
      <w:r w:rsidR="00762D3C">
        <w:rPr>
          <w:rFonts w:ascii="HG丸ｺﾞｼｯｸM-PRO" w:eastAsia="HG丸ｺﾞｼｯｸM-PRO" w:hAnsi="HG丸ｺﾞｼｯｸM-PRO" w:hint="eastAsia"/>
          <w:sz w:val="22"/>
        </w:rPr>
        <w:t>と</w:t>
      </w:r>
      <w:r w:rsidR="00B55680">
        <w:rPr>
          <w:rFonts w:ascii="HG丸ｺﾞｼｯｸM-PRO" w:eastAsia="HG丸ｺﾞｼｯｸM-PRO" w:hAnsi="HG丸ｺﾞｼｯｸM-PRO" w:hint="eastAsia"/>
          <w:sz w:val="22"/>
        </w:rPr>
        <w:t>同じで、空襲をより身近</w:t>
      </w:r>
      <w:r w:rsidR="00414392">
        <w:rPr>
          <w:rFonts w:ascii="HG丸ｺﾞｼｯｸM-PRO" w:eastAsia="HG丸ｺﾞｼｯｸM-PRO" w:hAnsi="HG丸ｺﾞｼｯｸM-PRO" w:hint="eastAsia"/>
          <w:sz w:val="22"/>
        </w:rPr>
        <w:t xml:space="preserve">　</w:t>
      </w:r>
      <w:r w:rsidR="009E52F8" w:rsidRPr="009E52F8">
        <w:rPr>
          <w:rFonts w:ascii="HG丸ｺﾞｼｯｸM-PRO" w:eastAsia="HG丸ｺﾞｼｯｸM-PRO" w:hAnsi="HG丸ｺﾞｼｯｸM-PRO" w:hint="eastAsia"/>
          <w:sz w:val="16"/>
          <w:szCs w:val="16"/>
        </w:rPr>
        <w:t xml:space="preserve">　</w:t>
      </w:r>
      <w:r w:rsidR="00414392" w:rsidRPr="009E52F8">
        <w:rPr>
          <w:rFonts w:ascii="HG丸ｺﾞｼｯｸM-PRO" w:eastAsia="HG丸ｺﾞｼｯｸM-PRO" w:hAnsi="HG丸ｺﾞｼｯｸM-PRO" w:hint="eastAsia"/>
          <w:sz w:val="18"/>
          <w:szCs w:val="18"/>
        </w:rPr>
        <w:t>（旅の</w:t>
      </w:r>
      <w:r w:rsidR="00C54CA4">
        <w:rPr>
          <w:rFonts w:ascii="HG丸ｺﾞｼｯｸM-PRO" w:eastAsia="HG丸ｺﾞｼｯｸM-PRO" w:hAnsi="HG丸ｺﾞｼｯｸM-PRO" w:hint="eastAsia"/>
          <w:sz w:val="18"/>
          <w:szCs w:val="18"/>
        </w:rPr>
        <w:t>し</w:t>
      </w:r>
      <w:r w:rsidR="00414392" w:rsidRPr="009E52F8">
        <w:rPr>
          <w:rFonts w:ascii="HG丸ｺﾞｼｯｸM-PRO" w:eastAsia="HG丸ｺﾞｼｯｸM-PRO" w:hAnsi="HG丸ｺﾞｼｯｸM-PRO" w:hint="eastAsia"/>
          <w:sz w:val="18"/>
          <w:szCs w:val="18"/>
        </w:rPr>
        <w:t>おりー山本直子</w:t>
      </w:r>
      <w:r w:rsidR="00C54CA4">
        <w:rPr>
          <w:rFonts w:ascii="HG丸ｺﾞｼｯｸM-PRO" w:eastAsia="HG丸ｺﾞｼｯｸM-PRO" w:hAnsi="HG丸ｺﾞｼｯｸM-PRO" w:hint="eastAsia"/>
          <w:sz w:val="18"/>
          <w:szCs w:val="18"/>
        </w:rPr>
        <w:t>さん</w:t>
      </w:r>
      <w:r w:rsidR="00414392" w:rsidRPr="009E52F8">
        <w:rPr>
          <w:rFonts w:ascii="HG丸ｺﾞｼｯｸM-PRO" w:eastAsia="HG丸ｺﾞｼｯｸM-PRO" w:hAnsi="HG丸ｺﾞｼｯｸM-PRO" w:hint="eastAsia"/>
          <w:sz w:val="18"/>
          <w:szCs w:val="18"/>
        </w:rPr>
        <w:t>作成）</w:t>
      </w:r>
    </w:p>
    <w:p w14:paraId="39036404" w14:textId="77777777" w:rsidR="006547BF" w:rsidRDefault="00B55680" w:rsidP="00716778">
      <w:pPr>
        <w:spacing w:line="360" w:lineRule="exact"/>
        <w:rPr>
          <w:rFonts w:ascii="HG丸ｺﾞｼｯｸM-PRO" w:eastAsia="HG丸ｺﾞｼｯｸM-PRO" w:hAnsi="HG丸ｺﾞｼｯｸM-PRO"/>
          <w:szCs w:val="21"/>
        </w:rPr>
      </w:pPr>
      <w:r>
        <w:rPr>
          <w:rFonts w:ascii="HG丸ｺﾞｼｯｸM-PRO" w:eastAsia="HG丸ｺﾞｼｯｸM-PRO" w:hAnsi="HG丸ｺﾞｼｯｸM-PRO" w:hint="eastAsia"/>
          <w:sz w:val="22"/>
        </w:rPr>
        <w:t>に感じ、</w:t>
      </w:r>
      <w:r w:rsidR="00C31D34">
        <w:rPr>
          <w:rFonts w:ascii="HG丸ｺﾞｼｯｸM-PRO" w:eastAsia="HG丸ｺﾞｼｯｸM-PRO" w:hAnsi="HG丸ｺﾞｼｯｸM-PRO" w:hint="eastAsia"/>
          <w:sz w:val="22"/>
        </w:rPr>
        <w:t>「</w:t>
      </w:r>
      <w:r w:rsidR="000C6D6F">
        <w:rPr>
          <w:rFonts w:ascii="HG丸ｺﾞｼｯｸM-PRO" w:eastAsia="HG丸ｺﾞｼｯｸM-PRO" w:hAnsi="HG丸ｺﾞｼｯｸM-PRO" w:hint="eastAsia"/>
          <w:sz w:val="22"/>
        </w:rPr>
        <w:t>戦争の悲惨さ」</w:t>
      </w:r>
      <w:r>
        <w:rPr>
          <w:rFonts w:ascii="HG丸ｺﾞｼｯｸM-PRO" w:eastAsia="HG丸ｺﾞｼｯｸM-PRO" w:hAnsi="HG丸ｺﾞｼｯｸM-PRO" w:hint="eastAsia"/>
          <w:sz w:val="22"/>
        </w:rPr>
        <w:t>そして</w:t>
      </w:r>
      <w:r w:rsidR="000C6D6F">
        <w:rPr>
          <w:rFonts w:ascii="HG丸ｺﾞｼｯｸM-PRO" w:eastAsia="HG丸ｺﾞｼｯｸM-PRO" w:hAnsi="HG丸ｺﾞｼｯｸM-PRO" w:hint="eastAsia"/>
          <w:sz w:val="22"/>
        </w:rPr>
        <w:t>「旦過市場大火災</w:t>
      </w:r>
      <w:r>
        <w:rPr>
          <w:rFonts w:ascii="HG丸ｺﾞｼｯｸM-PRO" w:eastAsia="HG丸ｺﾞｼｯｸM-PRO" w:hAnsi="HG丸ｺﾞｼｯｸM-PRO" w:hint="eastAsia"/>
          <w:sz w:val="22"/>
        </w:rPr>
        <w:t>・災害の</w:t>
      </w:r>
      <w:r w:rsidR="007867CF">
        <w:rPr>
          <w:rFonts w:ascii="HG丸ｺﾞｼｯｸM-PRO" w:eastAsia="HG丸ｺﾞｼｯｸM-PRO" w:hAnsi="HG丸ｺﾞｼｯｸM-PRO" w:hint="eastAsia"/>
          <w:sz w:val="22"/>
        </w:rPr>
        <w:t>悲惨</w:t>
      </w:r>
      <w:r w:rsidR="000C6D6F">
        <w:rPr>
          <w:rFonts w:ascii="HG丸ｺﾞｼｯｸM-PRO" w:eastAsia="HG丸ｺﾞｼｯｸM-PRO" w:hAnsi="HG丸ｺﾞｼｯｸM-PRO" w:hint="eastAsia"/>
          <w:sz w:val="22"/>
        </w:rPr>
        <w:t>さ」</w:t>
      </w:r>
      <w:r w:rsidR="007867CF">
        <w:rPr>
          <w:rFonts w:ascii="HG丸ｺﾞｼｯｸM-PRO" w:eastAsia="HG丸ｺﾞｼｯｸM-PRO" w:hAnsi="HG丸ｺﾞｼｯｸM-PRO" w:hint="eastAsia"/>
          <w:sz w:val="22"/>
        </w:rPr>
        <w:t>を、</w:t>
      </w:r>
      <w:r w:rsidR="000C6D6F">
        <w:rPr>
          <w:rFonts w:ascii="HG丸ｺﾞｼｯｸM-PRO" w:eastAsia="HG丸ｺﾞｼｯｸM-PRO" w:hAnsi="HG丸ｺﾞｼｯｸM-PRO" w:hint="eastAsia"/>
          <w:sz w:val="22"/>
        </w:rPr>
        <w:t>また</w:t>
      </w:r>
      <w:r w:rsidR="00D15F30">
        <w:rPr>
          <w:rFonts w:ascii="HG丸ｺﾞｼｯｸM-PRO" w:eastAsia="HG丸ｺﾞｼｯｸM-PRO" w:hAnsi="HG丸ｺﾞｼｯｸM-PRO" w:hint="eastAsia"/>
          <w:sz w:val="22"/>
        </w:rPr>
        <w:t>「</w:t>
      </w:r>
      <w:r w:rsidR="000C6D6F">
        <w:rPr>
          <w:rFonts w:ascii="HG丸ｺﾞｼｯｸM-PRO" w:eastAsia="HG丸ｺﾞｼｯｸM-PRO" w:hAnsi="HG丸ｺﾞｼｯｸM-PRO" w:hint="eastAsia"/>
          <w:sz w:val="22"/>
        </w:rPr>
        <w:t>小倉城</w:t>
      </w:r>
      <w:r w:rsidR="00D15F30">
        <w:rPr>
          <w:rFonts w:ascii="HG丸ｺﾞｼｯｸM-PRO" w:eastAsia="HG丸ｺﾞｼｯｸM-PRO" w:hAnsi="HG丸ｺﾞｼｯｸM-PRO" w:hint="eastAsia"/>
          <w:sz w:val="22"/>
        </w:rPr>
        <w:t>」</w:t>
      </w:r>
      <w:r w:rsidR="000C6D6F">
        <w:rPr>
          <w:rFonts w:ascii="HG丸ｺﾞｼｯｸM-PRO" w:eastAsia="HG丸ｺﾞｼｯｸM-PRO" w:hAnsi="HG丸ｺﾞｼｯｸM-PRO" w:hint="eastAsia"/>
          <w:sz w:val="22"/>
        </w:rPr>
        <w:t>などの伝統を体感し、たかす</w:t>
      </w:r>
      <w:r w:rsidR="00414392">
        <w:rPr>
          <w:rFonts w:ascii="HG丸ｺﾞｼｯｸM-PRO" w:eastAsia="HG丸ｺﾞｼｯｸM-PRO" w:hAnsi="HG丸ｺﾞｼｯｸM-PRO" w:hint="eastAsia"/>
          <w:sz w:val="22"/>
        </w:rPr>
        <w:t>の</w:t>
      </w:r>
      <w:r w:rsidR="000C6D6F">
        <w:rPr>
          <w:rFonts w:ascii="HG丸ｺﾞｼｯｸM-PRO" w:eastAsia="HG丸ｺﾞｼｯｸM-PRO" w:hAnsi="HG丸ｺﾞｼｯｸM-PRO" w:hint="eastAsia"/>
          <w:sz w:val="22"/>
        </w:rPr>
        <w:t>未来づくりに</w:t>
      </w:r>
      <w:r w:rsidR="00414392">
        <w:rPr>
          <w:rFonts w:ascii="HG丸ｺﾞｼｯｸM-PRO" w:eastAsia="HG丸ｺﾞｼｯｸM-PRO" w:hAnsi="HG丸ｺﾞｼｯｸM-PRO" w:hint="eastAsia"/>
          <w:sz w:val="22"/>
        </w:rPr>
        <w:t>意を新たにする</w:t>
      </w:r>
      <w:r w:rsidR="00CD32E9">
        <w:rPr>
          <w:rFonts w:ascii="HG丸ｺﾞｼｯｸM-PRO" w:eastAsia="HG丸ｺﾞｼｯｸM-PRO" w:hAnsi="HG丸ｺﾞｼｯｸM-PRO" w:hint="eastAsia"/>
          <w:sz w:val="22"/>
        </w:rPr>
        <w:t>交流の研修となりました。</w:t>
      </w:r>
      <w:r w:rsidR="009E52F8" w:rsidRPr="009E52F8">
        <w:rPr>
          <w:rFonts w:ascii="HG丸ｺﾞｼｯｸM-PRO" w:eastAsia="HG丸ｺﾞｼｯｸM-PRO" w:hAnsi="HG丸ｺﾞｼｯｸM-PRO" w:hint="eastAsia"/>
          <w:szCs w:val="21"/>
        </w:rPr>
        <w:t>（報告　香月英彦）</w:t>
      </w:r>
      <w:r w:rsidR="00CD32E9" w:rsidRPr="009E52F8">
        <w:rPr>
          <w:rFonts w:ascii="HG丸ｺﾞｼｯｸM-PRO" w:eastAsia="HG丸ｺﾞｼｯｸM-PRO" w:hAnsi="HG丸ｺﾞｼｯｸM-PRO" w:hint="eastAsia"/>
          <w:szCs w:val="21"/>
        </w:rPr>
        <w:t xml:space="preserve">　</w:t>
      </w:r>
    </w:p>
    <w:p w14:paraId="50B8F9F8" w14:textId="176FD9CE" w:rsidR="00C31D34" w:rsidRDefault="00CD32E9" w:rsidP="00C0578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15F30">
        <w:rPr>
          <w:rFonts w:ascii="HG丸ｺﾞｼｯｸM-PRO" w:eastAsia="HG丸ｺﾞｼｯｸM-PRO" w:hAnsi="HG丸ｺﾞｼｯｸM-PRO" w:hint="eastAsia"/>
          <w:sz w:val="22"/>
        </w:rPr>
        <w:t xml:space="preserve">　　　　　　　　　　　　　</w:t>
      </w:r>
    </w:p>
    <w:p w14:paraId="11B70D09" w14:textId="0D658911" w:rsidR="00A10071" w:rsidRPr="00CD32E9" w:rsidRDefault="00CD32E9" w:rsidP="00CD32E9">
      <w:pPr>
        <w:spacing w:line="440" w:lineRule="exact"/>
        <w:rPr>
          <w:rFonts w:ascii="HG丸ｺﾞｼｯｸM-PRO" w:eastAsia="HG丸ｺﾞｼｯｸM-PRO" w:hAnsi="HG丸ｺﾞｼｯｸM-PRO"/>
          <w:b/>
          <w:bCs/>
          <w:sz w:val="24"/>
          <w:szCs w:val="24"/>
          <w:bdr w:val="single" w:sz="4" w:space="0" w:color="auto"/>
        </w:rPr>
      </w:pPr>
      <w:r w:rsidRPr="003A1F1F">
        <w:rPr>
          <w:rFonts w:ascii="HG丸ｺﾞｼｯｸM-PRO" w:eastAsia="HG丸ｺﾞｼｯｸM-PRO" w:hAnsi="HG丸ｺﾞｼｯｸM-PRO"/>
          <w:noProof/>
          <w:sz w:val="22"/>
        </w:rPr>
        <w:drawing>
          <wp:anchor distT="0" distB="0" distL="114300" distR="114300" simplePos="0" relativeHeight="251667456" behindDoc="0" locked="0" layoutInCell="1" allowOverlap="1" wp14:anchorId="38B90F01" wp14:editId="6335A380">
            <wp:simplePos x="0" y="0"/>
            <wp:positionH relativeFrom="column">
              <wp:posOffset>3838575</wp:posOffset>
            </wp:positionH>
            <wp:positionV relativeFrom="paragraph">
              <wp:posOffset>193040</wp:posOffset>
            </wp:positionV>
            <wp:extent cx="1609725" cy="1207135"/>
            <wp:effectExtent l="0" t="0" r="9525" b="0"/>
            <wp:wrapSquare wrapText="bothSides"/>
            <wp:docPr id="618796662" name="図 61879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9725"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D34" w:rsidRPr="00CD32E9">
        <w:rPr>
          <w:rFonts w:ascii="HG丸ｺﾞｼｯｸM-PRO" w:eastAsia="HG丸ｺﾞｼｯｸM-PRO" w:hAnsi="HG丸ｺﾞｼｯｸM-PRO" w:hint="eastAsia"/>
          <w:b/>
          <w:bCs/>
          <w:sz w:val="24"/>
          <w:szCs w:val="24"/>
          <w:bdr w:val="single" w:sz="4" w:space="0" w:color="auto"/>
        </w:rPr>
        <w:t xml:space="preserve">　</w:t>
      </w:r>
      <w:r w:rsidR="00D15F30" w:rsidRPr="00CD32E9">
        <w:rPr>
          <w:rFonts w:ascii="HG丸ｺﾞｼｯｸM-PRO" w:eastAsia="HG丸ｺﾞｼｯｸM-PRO" w:hAnsi="HG丸ｺﾞｼｯｸM-PRO" w:hint="eastAsia"/>
          <w:b/>
          <w:bCs/>
          <w:sz w:val="24"/>
          <w:szCs w:val="24"/>
          <w:bdr w:val="single" w:sz="4" w:space="0" w:color="auto"/>
        </w:rPr>
        <w:t>小倉城・八坂神社</w:t>
      </w:r>
    </w:p>
    <w:p w14:paraId="5762CE7D" w14:textId="5F34F345" w:rsidR="003A1F1F" w:rsidRDefault="00CD32E9" w:rsidP="00C05784">
      <w:pPr>
        <w:rPr>
          <w:rFonts w:ascii="HG丸ｺﾞｼｯｸM-PRO" w:eastAsia="HG丸ｺﾞｼｯｸM-PRO" w:hAnsi="HG丸ｺﾞｼｯｸM-PRO"/>
          <w:sz w:val="22"/>
        </w:rPr>
      </w:pPr>
      <w:r>
        <w:rPr>
          <w:noProof/>
          <w14:ligatures w14:val="standardContextual"/>
        </w:rPr>
        <w:drawing>
          <wp:anchor distT="0" distB="0" distL="114300" distR="114300" simplePos="0" relativeHeight="251661312" behindDoc="0" locked="0" layoutInCell="1" allowOverlap="1" wp14:anchorId="6D9FCBA8" wp14:editId="580A1594">
            <wp:simplePos x="0" y="0"/>
            <wp:positionH relativeFrom="column">
              <wp:posOffset>0</wp:posOffset>
            </wp:positionH>
            <wp:positionV relativeFrom="paragraph">
              <wp:posOffset>22225</wp:posOffset>
            </wp:positionV>
            <wp:extent cx="3648075" cy="2800350"/>
            <wp:effectExtent l="0" t="0" r="9525" b="0"/>
            <wp:wrapSquare wrapText="bothSides"/>
            <wp:docPr id="1527429447" name="図 1527429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5162" name="図 37"/>
                    <pic:cNvPicPr>
                      <a:picLocks noChangeAspect="1"/>
                    </pic:cNvPicPr>
                  </pic:nvPicPr>
                  <pic:blipFill rotWithShape="1">
                    <a:blip r:embed="rId8" cstate="print">
                      <a:extLst>
                        <a:ext uri="{BEBA8EAE-BF5A-486C-A8C5-ECC9F3942E4B}">
                          <a14:imgProps xmlns:a14="http://schemas.microsoft.com/office/drawing/2010/main">
                            <a14:imgLayer r:embed="rId9">
                              <a14:imgEffect>
                                <a14:sharpenSoften amount="25000"/>
                              </a14:imgEffect>
                              <a14:imgEffect>
                                <a14:colorTemperature colorTemp="7200"/>
                              </a14:imgEffect>
                              <a14:imgEffect>
                                <a14:brightnessContrast contrast="-40000"/>
                              </a14:imgEffect>
                            </a14:imgLayer>
                          </a14:imgProps>
                        </a:ext>
                        <a:ext uri="{28A0092B-C50C-407E-A947-70E740481C1C}">
                          <a14:useLocalDpi xmlns:a14="http://schemas.microsoft.com/office/drawing/2010/main" val="0"/>
                        </a:ext>
                      </a:extLst>
                    </a:blip>
                    <a:srcRect l="4381" r="2386" b="4546"/>
                    <a:stretch/>
                  </pic:blipFill>
                  <pic:spPr bwMode="auto">
                    <a:xfrm>
                      <a:off x="0" y="0"/>
                      <a:ext cx="3648075" cy="280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9CCC69" w14:textId="77777777" w:rsidR="00521E7B" w:rsidRDefault="0076548D" w:rsidP="00C0578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小倉城は、AIを使用した案内</w:t>
      </w:r>
      <w:r w:rsidR="00521E7B">
        <w:rPr>
          <w:rFonts w:ascii="HG丸ｺﾞｼｯｸM-PRO" w:eastAsia="HG丸ｺﾞｼｯｸM-PRO" w:hAnsi="HG丸ｺﾞｼｯｸM-PRO" w:hint="eastAsia"/>
          <w:sz w:val="22"/>
        </w:rPr>
        <w:t>に変身しています。</w:t>
      </w:r>
    </w:p>
    <w:p w14:paraId="6A341B6E" w14:textId="0124FE46" w:rsidR="003A1F1F" w:rsidRDefault="00FD6FAD" w:rsidP="00C0578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細川</w:t>
      </w:r>
      <w:r w:rsidR="00D15F30">
        <w:rPr>
          <w:rFonts w:ascii="HG丸ｺﾞｼｯｸM-PRO" w:eastAsia="HG丸ｺﾞｼｯｸM-PRO" w:hAnsi="HG丸ｺﾞｼｯｸM-PRO" w:hint="eastAsia"/>
          <w:sz w:val="22"/>
        </w:rPr>
        <w:t>忠興公</w:t>
      </w:r>
      <w:r>
        <w:rPr>
          <w:rFonts w:ascii="HG丸ｺﾞｼｯｸM-PRO" w:eastAsia="HG丸ｺﾞｼｯｸM-PRO" w:hAnsi="HG丸ｺﾞｼｯｸM-PRO" w:hint="eastAsia"/>
          <w:sz w:val="22"/>
        </w:rPr>
        <w:t>の出迎え</w:t>
      </w:r>
      <w:r w:rsidR="00521E7B">
        <w:rPr>
          <w:rFonts w:ascii="HG丸ｺﾞｼｯｸM-PRO" w:eastAsia="HG丸ｺﾞｼｯｸM-PRO" w:hAnsi="HG丸ｺﾞｼｯｸM-PRO" w:hint="eastAsia"/>
          <w:sz w:val="22"/>
        </w:rPr>
        <w:t>もありました</w:t>
      </w:r>
      <w:r>
        <w:rPr>
          <w:rFonts w:ascii="HG丸ｺﾞｼｯｸM-PRO" w:eastAsia="HG丸ｺﾞｼｯｸM-PRO" w:hAnsi="HG丸ｺﾞｼｯｸM-PRO" w:hint="eastAsia"/>
          <w:sz w:val="22"/>
        </w:rPr>
        <w:t>。</w:t>
      </w:r>
    </w:p>
    <w:p w14:paraId="553D199A" w14:textId="17C2E6A7" w:rsidR="003A1F1F" w:rsidRPr="00550403" w:rsidRDefault="00521E7B" w:rsidP="00C05784">
      <w:pPr>
        <w:rPr>
          <w:rFonts w:ascii="HG丸ｺﾞｼｯｸM-PRO" w:eastAsia="HG丸ｺﾞｼｯｸM-PRO" w:hAnsi="HG丸ｺﾞｼｯｸM-PRO"/>
          <w:sz w:val="20"/>
          <w:szCs w:val="20"/>
        </w:rPr>
      </w:pPr>
      <w:r w:rsidRPr="00550403">
        <w:rPr>
          <w:rFonts w:ascii="HG丸ｺﾞｼｯｸM-PRO" w:eastAsia="HG丸ｺﾞｼｯｸM-PRO" w:hAnsi="HG丸ｺﾞｼｯｸM-PRO" w:hint="eastAsia"/>
          <w:sz w:val="20"/>
          <w:szCs w:val="20"/>
        </w:rPr>
        <w:t>←</w:t>
      </w:r>
      <w:r w:rsidR="00FD6FAD" w:rsidRPr="00550403">
        <w:rPr>
          <w:rFonts w:ascii="HG丸ｺﾞｼｯｸM-PRO" w:eastAsia="HG丸ｺﾞｼｯｸM-PRO" w:hAnsi="HG丸ｺﾞｼｯｸM-PRO" w:hint="eastAsia"/>
          <w:sz w:val="20"/>
          <w:szCs w:val="20"/>
        </w:rPr>
        <w:t>八坂神社正門</w:t>
      </w:r>
      <w:r w:rsidR="00550403" w:rsidRPr="00550403">
        <w:rPr>
          <w:rFonts w:ascii="HG丸ｺﾞｼｯｸM-PRO" w:eastAsia="HG丸ｺﾞｼｯｸM-PRO" w:hAnsi="HG丸ｺﾞｼｯｸM-PRO" w:hint="eastAsia"/>
          <w:sz w:val="20"/>
          <w:szCs w:val="20"/>
        </w:rPr>
        <w:t>大鳥居</w:t>
      </w:r>
      <w:r w:rsidR="00FD6FAD" w:rsidRPr="00550403">
        <w:rPr>
          <w:rFonts w:ascii="HG丸ｺﾞｼｯｸM-PRO" w:eastAsia="HG丸ｺﾞｼｯｸM-PRO" w:hAnsi="HG丸ｺﾞｼｯｸM-PRO" w:hint="eastAsia"/>
          <w:sz w:val="20"/>
          <w:szCs w:val="20"/>
        </w:rPr>
        <w:t>と小倉城のベストショット。</w:t>
      </w:r>
    </w:p>
    <w:p w14:paraId="7C242711" w14:textId="55162676" w:rsidR="003A1F1F" w:rsidRDefault="00716778" w:rsidP="00716778">
      <w:pPr>
        <w:ind w:firstLineChars="100" w:firstLine="220"/>
        <w:rPr>
          <w:rFonts w:ascii="HG丸ｺﾞｼｯｸM-PRO" w:eastAsia="HG丸ｺﾞｼｯｸM-PRO" w:hAnsi="HG丸ｺﾞｼｯｸM-PRO"/>
          <w:sz w:val="22"/>
        </w:rPr>
      </w:pPr>
      <w:r w:rsidRPr="003A1F1F">
        <w:rPr>
          <w:rFonts w:ascii="HG丸ｺﾞｼｯｸM-PRO" w:eastAsia="HG丸ｺﾞｼｯｸM-PRO" w:hAnsi="HG丸ｺﾞｼｯｸM-PRO"/>
          <w:noProof/>
          <w:sz w:val="22"/>
        </w:rPr>
        <w:drawing>
          <wp:anchor distT="0" distB="0" distL="114300" distR="114300" simplePos="0" relativeHeight="251671552" behindDoc="0" locked="0" layoutInCell="1" allowOverlap="1" wp14:anchorId="109A8186" wp14:editId="6E25C0EC">
            <wp:simplePos x="0" y="0"/>
            <wp:positionH relativeFrom="column">
              <wp:posOffset>3724275</wp:posOffset>
            </wp:positionH>
            <wp:positionV relativeFrom="paragraph">
              <wp:posOffset>581025</wp:posOffset>
            </wp:positionV>
            <wp:extent cx="2771775" cy="1752600"/>
            <wp:effectExtent l="0" t="0" r="9525" b="0"/>
            <wp:wrapSquare wrapText="bothSides"/>
            <wp:docPr id="1743630836" name="図 174363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591" t="6560" b="12974"/>
                    <a:stretch/>
                  </pic:blipFill>
                  <pic:spPr bwMode="auto">
                    <a:xfrm>
                      <a:off x="0" y="0"/>
                      <a:ext cx="2771775"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1E7B">
        <w:rPr>
          <w:rFonts w:ascii="HG丸ｺﾞｼｯｸM-PRO" w:eastAsia="HG丸ｺﾞｼｯｸM-PRO" w:hAnsi="HG丸ｺﾞｼｯｸM-PRO" w:hint="eastAsia"/>
          <w:sz w:val="22"/>
        </w:rPr>
        <w:t>同行いただいた</w:t>
      </w:r>
      <w:r w:rsidR="00FD6FAD">
        <w:rPr>
          <w:rFonts w:ascii="HG丸ｺﾞｼｯｸM-PRO" w:eastAsia="HG丸ｺﾞｼｯｸM-PRO" w:hAnsi="HG丸ｺﾞｼｯｸM-PRO" w:hint="eastAsia"/>
          <w:sz w:val="22"/>
        </w:rPr>
        <w:t>山本社協若松所長</w:t>
      </w:r>
      <w:r w:rsidR="00521E7B">
        <w:rPr>
          <w:rFonts w:ascii="HG丸ｺﾞｼｯｸM-PRO" w:eastAsia="HG丸ｺﾞｼｯｸM-PRO" w:hAnsi="HG丸ｺﾞｼｯｸM-PRO" w:hint="eastAsia"/>
          <w:sz w:val="22"/>
        </w:rPr>
        <w:t>と東田CD</w:t>
      </w:r>
      <w:r w:rsidR="00FD6FAD">
        <w:rPr>
          <w:rFonts w:ascii="HG丸ｺﾞｼｯｸM-PRO" w:eastAsia="HG丸ｺﾞｼｯｸM-PRO" w:hAnsi="HG丸ｺﾞｼｯｸM-PRO" w:hint="eastAsia"/>
          <w:sz w:val="22"/>
        </w:rPr>
        <w:t>の的確なご案内</w:t>
      </w:r>
      <w:r w:rsidR="007B0225">
        <w:rPr>
          <w:rFonts w:ascii="HG丸ｺﾞｼｯｸM-PRO" w:eastAsia="HG丸ｺﾞｼｯｸM-PRO" w:hAnsi="HG丸ｺﾞｼｯｸM-PRO" w:hint="eastAsia"/>
          <w:sz w:val="22"/>
        </w:rPr>
        <w:t>をいただきました。</w:t>
      </w:r>
      <w:r w:rsidR="00521E7B">
        <w:rPr>
          <w:rFonts w:ascii="HG丸ｺﾞｼｯｸM-PRO" w:eastAsia="HG丸ｺﾞｼｯｸM-PRO" w:hAnsi="HG丸ｺﾞｼｯｸM-PRO" w:hint="eastAsia"/>
          <w:sz w:val="22"/>
        </w:rPr>
        <w:t>。</w:t>
      </w:r>
    </w:p>
    <w:p w14:paraId="009A1748" w14:textId="4DCE6EAF" w:rsidR="003A1F1F" w:rsidRDefault="00716778" w:rsidP="00C05784">
      <w:pPr>
        <w:rPr>
          <w:rFonts w:ascii="HG丸ｺﾞｼｯｸM-PRO" w:eastAsia="HG丸ｺﾞｼｯｸM-PRO" w:hAnsi="HG丸ｺﾞｼｯｸM-PRO"/>
          <w:sz w:val="22"/>
        </w:rPr>
      </w:pPr>
      <w:r w:rsidRPr="003A1F1F">
        <w:rPr>
          <w:rFonts w:ascii="HG丸ｺﾞｼｯｸM-PRO" w:eastAsia="HG丸ｺﾞｼｯｸM-PRO" w:hAnsi="HG丸ｺﾞｼｯｸM-PRO"/>
          <w:noProof/>
          <w:sz w:val="22"/>
        </w:rPr>
        <w:drawing>
          <wp:anchor distT="0" distB="0" distL="114300" distR="114300" simplePos="0" relativeHeight="251670528" behindDoc="0" locked="0" layoutInCell="1" allowOverlap="1" wp14:anchorId="7553E284" wp14:editId="6AD76FB1">
            <wp:simplePos x="0" y="0"/>
            <wp:positionH relativeFrom="column">
              <wp:posOffset>1076325</wp:posOffset>
            </wp:positionH>
            <wp:positionV relativeFrom="paragraph">
              <wp:posOffset>809625</wp:posOffset>
            </wp:positionV>
            <wp:extent cx="2571750" cy="1701800"/>
            <wp:effectExtent l="0" t="0" r="0" b="0"/>
            <wp:wrapSquare wrapText="bothSides"/>
            <wp:docPr id="19420834" name="図 1942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627"/>
                    <a:stretch/>
                  </pic:blipFill>
                  <pic:spPr bwMode="auto">
                    <a:xfrm>
                      <a:off x="0" y="0"/>
                      <a:ext cx="2571750" cy="170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9334BC" w14:textId="1255A66D" w:rsidR="00D15F30" w:rsidRDefault="00D15F30" w:rsidP="00C05784">
      <w:pPr>
        <w:rPr>
          <w:rFonts w:ascii="HG丸ｺﾞｼｯｸM-PRO" w:eastAsia="HG丸ｺﾞｼｯｸM-PRO" w:hAnsi="HG丸ｺﾞｼｯｸM-PRO"/>
          <w:sz w:val="22"/>
        </w:rPr>
      </w:pPr>
    </w:p>
    <w:p w14:paraId="3E99DFAE" w14:textId="2F28EDD9" w:rsidR="00D15F30" w:rsidRDefault="00521E7B" w:rsidP="00C0578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5DD1970D" w14:textId="594BECE1" w:rsidR="00D15F30" w:rsidRDefault="00D15F30" w:rsidP="00C05784">
      <w:pPr>
        <w:rPr>
          <w:rFonts w:ascii="HG丸ｺﾞｼｯｸM-PRO" w:eastAsia="HG丸ｺﾞｼｯｸM-PRO" w:hAnsi="HG丸ｺﾞｼｯｸM-PRO"/>
          <w:sz w:val="22"/>
        </w:rPr>
      </w:pPr>
    </w:p>
    <w:p w14:paraId="354D1D83" w14:textId="77777777" w:rsidR="00D15F30" w:rsidRDefault="00D15F30" w:rsidP="00C05784">
      <w:pPr>
        <w:rPr>
          <w:rFonts w:ascii="HG丸ｺﾞｼｯｸM-PRO" w:eastAsia="HG丸ｺﾞｼｯｸM-PRO" w:hAnsi="HG丸ｺﾞｼｯｸM-PRO"/>
          <w:sz w:val="22"/>
        </w:rPr>
      </w:pPr>
    </w:p>
    <w:p w14:paraId="26658155" w14:textId="05973A10" w:rsidR="00475454" w:rsidRDefault="00475454" w:rsidP="00475454">
      <w:pPr>
        <w:spacing w:line="220" w:lineRule="exact"/>
        <w:rPr>
          <w:rFonts w:ascii="HG丸ｺﾞｼｯｸM-PRO" w:eastAsia="HG丸ｺﾞｼｯｸM-PRO" w:hAnsi="HG丸ｺﾞｼｯｸM-PRO"/>
          <w:sz w:val="20"/>
          <w:szCs w:val="20"/>
        </w:rPr>
      </w:pPr>
      <w:r w:rsidRPr="00550403">
        <w:rPr>
          <w:rFonts w:ascii="HG丸ｺﾞｼｯｸM-PRO" w:eastAsia="HG丸ｺﾞｼｯｸM-PRO" w:hAnsi="HG丸ｺﾞｼｯｸM-PRO" w:hint="eastAsia"/>
          <w:sz w:val="20"/>
          <w:szCs w:val="20"/>
        </w:rPr>
        <w:t>八坂神社の正門</w:t>
      </w:r>
      <w:r w:rsidR="00716778">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00716778" w:rsidRPr="00550403">
        <w:rPr>
          <w:rFonts w:ascii="HG丸ｺﾞｼｯｸM-PRO" w:eastAsia="HG丸ｺﾞｼｯｸM-PRO" w:hAnsi="HG丸ｺﾞｼｯｸM-PRO" w:hint="eastAsia"/>
          <w:sz w:val="20"/>
          <w:szCs w:val="20"/>
        </w:rPr>
        <w:t>本</w:t>
      </w:r>
      <w:r w:rsidR="00716778">
        <w:rPr>
          <w:rFonts w:ascii="HG丸ｺﾞｼｯｸM-PRO" w:eastAsia="HG丸ｺﾞｼｯｸM-PRO" w:hAnsi="HG丸ｺﾞｼｯｸM-PRO" w:hint="eastAsia"/>
          <w:sz w:val="20"/>
          <w:szCs w:val="20"/>
        </w:rPr>
        <w:t xml:space="preserve">　</w:t>
      </w:r>
      <w:r w:rsidR="00716778" w:rsidRPr="00550403">
        <w:rPr>
          <w:rFonts w:ascii="HG丸ｺﾞｼｯｸM-PRO" w:eastAsia="HG丸ｺﾞｼｯｸM-PRO" w:hAnsi="HG丸ｺﾞｼｯｸM-PRO" w:hint="eastAsia"/>
          <w:sz w:val="20"/>
          <w:szCs w:val="20"/>
        </w:rPr>
        <w:t>殿</w:t>
      </w:r>
    </w:p>
    <w:p w14:paraId="33A81148" w14:textId="38DE0A13" w:rsidR="008A283E" w:rsidRPr="00CD32E9" w:rsidRDefault="00475454" w:rsidP="00475454">
      <w:pPr>
        <w:rPr>
          <w:rFonts w:ascii="HG丸ｺﾞｼｯｸM-PRO" w:eastAsia="HG丸ｺﾞｼｯｸM-PRO" w:hAnsi="HG丸ｺﾞｼｯｸM-PRO"/>
          <w:sz w:val="22"/>
        </w:rPr>
      </w:pPr>
      <w:r w:rsidRPr="003A1F1F">
        <w:rPr>
          <w:rFonts w:ascii="HG丸ｺﾞｼｯｸM-PRO" w:eastAsia="HG丸ｺﾞｼｯｸM-PRO" w:hAnsi="HG丸ｺﾞｼｯｸM-PRO"/>
          <w:noProof/>
          <w:sz w:val="22"/>
        </w:rPr>
        <w:drawing>
          <wp:inline distT="0" distB="0" distL="0" distR="0" wp14:anchorId="1BA6A909" wp14:editId="38110B07">
            <wp:extent cx="1654175" cy="847725"/>
            <wp:effectExtent l="0" t="0" r="0" b="9525"/>
            <wp:docPr id="1164779109" name="図 1164779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t="6163" r="-12008" b="102"/>
                    <a:stretch/>
                  </pic:blipFill>
                  <pic:spPr bwMode="auto">
                    <a:xfrm>
                      <a:off x="0" y="0"/>
                      <a:ext cx="1788135" cy="916376"/>
                    </a:xfrm>
                    <a:prstGeom prst="rect">
                      <a:avLst/>
                    </a:prstGeom>
                    <a:noFill/>
                    <a:ln>
                      <a:noFill/>
                    </a:ln>
                    <a:extLst>
                      <a:ext uri="{53640926-AAD7-44D8-BBD7-CCE9431645EC}">
                        <a14:shadowObscured xmlns:a14="http://schemas.microsoft.com/office/drawing/2010/main"/>
                      </a:ext>
                    </a:extLst>
                  </pic:spPr>
                </pic:pic>
              </a:graphicData>
            </a:graphic>
          </wp:inline>
        </w:drawing>
      </w:r>
      <w:r w:rsidR="00716778">
        <w:rPr>
          <w:rFonts w:ascii="HG丸ｺﾞｼｯｸM-PRO" w:eastAsia="HG丸ｺﾞｼｯｸM-PRO" w:hAnsi="HG丸ｺﾞｼｯｸM-PRO" w:hint="eastAsia"/>
          <w:sz w:val="22"/>
        </w:rPr>
        <w:t xml:space="preserve">　　　　　　　　　　　　　　　　　　　　　　　　　　　　　　　　　　　　　　</w:t>
      </w:r>
      <w:r w:rsidR="008A283E" w:rsidRPr="00550403">
        <w:rPr>
          <w:rFonts w:ascii="HG丸ｺﾞｼｯｸM-PRO" w:eastAsia="HG丸ｺﾞｼｯｸM-PRO" w:hAnsi="HG丸ｺﾞｼｯｸM-PRO" w:hint="eastAsia"/>
          <w:sz w:val="22"/>
          <w:bdr w:val="single" w:sz="4" w:space="0" w:color="auto"/>
        </w:rPr>
        <w:t xml:space="preserve">　昼食</w:t>
      </w:r>
      <w:r w:rsidR="00550403">
        <w:rPr>
          <w:rFonts w:ascii="HG丸ｺﾞｼｯｸM-PRO" w:eastAsia="HG丸ｺﾞｼｯｸM-PRO" w:hAnsi="HG丸ｺﾞｼｯｸM-PRO" w:hint="eastAsia"/>
          <w:sz w:val="22"/>
          <w:bdr w:val="single" w:sz="4" w:space="0" w:color="auto"/>
        </w:rPr>
        <w:t xml:space="preserve">　</w:t>
      </w:r>
      <w:r w:rsidR="00550403" w:rsidRPr="00550403">
        <w:rPr>
          <w:rFonts w:ascii="HG丸ｺﾞｼｯｸM-PRO" w:eastAsia="HG丸ｺﾞｼｯｸM-PRO" w:hAnsi="HG丸ｺﾞｼｯｸM-PRO" w:hint="eastAsia"/>
          <w:sz w:val="22"/>
        </w:rPr>
        <w:t xml:space="preserve">　</w:t>
      </w:r>
      <w:r w:rsidR="008A283E">
        <w:rPr>
          <w:rFonts w:ascii="HG丸ｺﾞｼｯｸM-PRO" w:eastAsia="HG丸ｺﾞｼｯｸM-PRO" w:hAnsi="HG丸ｺﾞｼｯｸM-PRO" w:hint="eastAsia"/>
          <w:sz w:val="22"/>
        </w:rPr>
        <w:t>小倉リーセントホテルで、「花籠御膳」</w:t>
      </w:r>
      <w:r w:rsidR="00550403">
        <w:rPr>
          <w:rFonts w:ascii="HG丸ｺﾞｼｯｸM-PRO" w:eastAsia="HG丸ｺﾞｼｯｸM-PRO" w:hAnsi="HG丸ｺﾞｼｯｸM-PRO" w:hint="eastAsia"/>
          <w:sz w:val="22"/>
        </w:rPr>
        <w:t>をいただきながら、楽しく豊かな気分で交流。</w:t>
      </w:r>
    </w:p>
    <w:p w14:paraId="489D3DB3" w14:textId="7020A37D" w:rsidR="00521E7B" w:rsidRPr="00602480" w:rsidRDefault="00602480" w:rsidP="00C05784">
      <w:pPr>
        <w:rPr>
          <w:rFonts w:ascii="HG丸ｺﾞｼｯｸM-PRO" w:eastAsia="HG丸ｺﾞｼｯｸM-PRO" w:hAnsi="HG丸ｺﾞｼｯｸM-PRO"/>
          <w:b/>
          <w:bCs/>
          <w:sz w:val="24"/>
          <w:szCs w:val="24"/>
          <w:bdr w:val="single" w:sz="4" w:space="0" w:color="auto"/>
        </w:rPr>
      </w:pPr>
      <w:r w:rsidRPr="00926382">
        <w:rPr>
          <w:rFonts w:ascii="HG丸ｺﾞｼｯｸM-PRO" w:eastAsia="HG丸ｺﾞｼｯｸM-PRO" w:hAnsi="HG丸ｺﾞｼｯｸM-PRO"/>
          <w:noProof/>
          <w:sz w:val="22"/>
        </w:rPr>
        <w:lastRenderedPageBreak/>
        <w:drawing>
          <wp:anchor distT="0" distB="0" distL="114300" distR="114300" simplePos="0" relativeHeight="251672576" behindDoc="0" locked="0" layoutInCell="1" allowOverlap="1" wp14:anchorId="4BFE8133" wp14:editId="6B01589A">
            <wp:simplePos x="0" y="0"/>
            <wp:positionH relativeFrom="column">
              <wp:posOffset>-101600</wp:posOffset>
            </wp:positionH>
            <wp:positionV relativeFrom="paragraph">
              <wp:posOffset>564515</wp:posOffset>
            </wp:positionV>
            <wp:extent cx="1995170" cy="1560830"/>
            <wp:effectExtent l="7620" t="0" r="0" b="0"/>
            <wp:wrapSquare wrapText="bothSides"/>
            <wp:docPr id="460259571" name="図 46025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511" t="16431" r="24470" b="31410"/>
                    <a:stretch/>
                  </pic:blipFill>
                  <pic:spPr bwMode="auto">
                    <a:xfrm rot="5400000">
                      <a:off x="0" y="0"/>
                      <a:ext cx="1995170" cy="1560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1F1F">
        <w:rPr>
          <w:rFonts w:ascii="HG丸ｺﾞｼｯｸM-PRO" w:eastAsia="HG丸ｺﾞｼｯｸM-PRO" w:hAnsi="HG丸ｺﾞｼｯｸM-PRO"/>
          <w:noProof/>
          <w:sz w:val="22"/>
        </w:rPr>
        <w:drawing>
          <wp:anchor distT="0" distB="0" distL="114300" distR="114300" simplePos="0" relativeHeight="251663360" behindDoc="0" locked="0" layoutInCell="1" allowOverlap="1" wp14:anchorId="1D29F175" wp14:editId="30BF32A5">
            <wp:simplePos x="0" y="0"/>
            <wp:positionH relativeFrom="column">
              <wp:posOffset>1352550</wp:posOffset>
            </wp:positionH>
            <wp:positionV relativeFrom="paragraph">
              <wp:posOffset>276225</wp:posOffset>
            </wp:positionV>
            <wp:extent cx="3733800" cy="2114550"/>
            <wp:effectExtent l="0" t="0" r="0" b="0"/>
            <wp:wrapSquare wrapText="bothSides"/>
            <wp:docPr id="1412470710" name="図 141247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262" b="11245"/>
                    <a:stretch/>
                  </pic:blipFill>
                  <pic:spPr bwMode="auto">
                    <a:xfrm>
                      <a:off x="0" y="0"/>
                      <a:ext cx="3733800"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2480">
        <w:rPr>
          <w:rFonts w:ascii="HG丸ｺﾞｼｯｸM-PRO" w:eastAsia="HG丸ｺﾞｼｯｸM-PRO" w:hAnsi="HG丸ｺﾞｼｯｸM-PRO"/>
          <w:noProof/>
          <w:sz w:val="22"/>
          <w:bdr w:val="single" w:sz="4" w:space="0" w:color="auto"/>
        </w:rPr>
        <w:drawing>
          <wp:anchor distT="0" distB="0" distL="114300" distR="114300" simplePos="0" relativeHeight="251664384" behindDoc="0" locked="0" layoutInCell="1" allowOverlap="1" wp14:anchorId="4E1F4986" wp14:editId="587C071E">
            <wp:simplePos x="0" y="0"/>
            <wp:positionH relativeFrom="column">
              <wp:posOffset>4867275</wp:posOffset>
            </wp:positionH>
            <wp:positionV relativeFrom="paragraph">
              <wp:posOffset>38100</wp:posOffset>
            </wp:positionV>
            <wp:extent cx="1847850" cy="1385570"/>
            <wp:effectExtent l="0" t="0" r="0" b="5080"/>
            <wp:wrapSquare wrapText="bothSides"/>
            <wp:docPr id="1186204421" name="図 118620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7850"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E7B" w:rsidRPr="00602480">
        <w:rPr>
          <w:rFonts w:ascii="HG丸ｺﾞｼｯｸM-PRO" w:eastAsia="HG丸ｺﾞｼｯｸM-PRO" w:hAnsi="HG丸ｺﾞｼｯｸM-PRO" w:hint="eastAsia"/>
          <w:b/>
          <w:bCs/>
          <w:sz w:val="24"/>
          <w:szCs w:val="24"/>
          <w:bdr w:val="single" w:sz="4" w:space="0" w:color="auto"/>
        </w:rPr>
        <w:t>北九州市平和ミュージアム</w:t>
      </w:r>
      <w:r w:rsidRPr="00602480">
        <w:rPr>
          <w:rFonts w:ascii="HG丸ｺﾞｼｯｸM-PRO" w:eastAsia="HG丸ｺﾞｼｯｸM-PRO" w:hAnsi="HG丸ｺﾞｼｯｸM-PRO" w:hint="eastAsia"/>
          <w:b/>
          <w:bCs/>
          <w:sz w:val="24"/>
          <w:szCs w:val="24"/>
        </w:rPr>
        <w:t xml:space="preserve">　</w:t>
      </w:r>
      <w:r>
        <w:rPr>
          <w:rFonts w:ascii="HG丸ｺﾞｼｯｸM-PRO" w:eastAsia="HG丸ｺﾞｼｯｸM-PRO" w:hAnsi="HG丸ｺﾞｼｯｸM-PRO" w:hint="eastAsia"/>
          <w:b/>
          <w:bCs/>
          <w:sz w:val="24"/>
          <w:szCs w:val="24"/>
        </w:rPr>
        <w:t xml:space="preserve">　</w:t>
      </w:r>
      <w:r>
        <w:rPr>
          <w:rFonts w:ascii="HG丸ｺﾞｼｯｸM-PRO" w:eastAsia="HG丸ｺﾞｼｯｸM-PRO" w:hAnsi="HG丸ｺﾞｼｯｸM-PRO" w:hint="eastAsia"/>
          <w:sz w:val="22"/>
        </w:rPr>
        <w:t>（令和4年4月　開館）</w:t>
      </w:r>
    </w:p>
    <w:p w14:paraId="4F695873" w14:textId="03DAF5DC" w:rsidR="00521E7B" w:rsidRDefault="00521E7B" w:rsidP="00C05784">
      <w:pPr>
        <w:rPr>
          <w:rFonts w:ascii="HG丸ｺﾞｼｯｸM-PRO" w:eastAsia="HG丸ｺﾞｼｯｸM-PRO" w:hAnsi="HG丸ｺﾞｼｯｸM-PRO"/>
          <w:sz w:val="22"/>
        </w:rPr>
      </w:pPr>
    </w:p>
    <w:p w14:paraId="3370FCFC" w14:textId="675F1597" w:rsidR="00521E7B" w:rsidRDefault="00521E7B" w:rsidP="00C05784">
      <w:pPr>
        <w:rPr>
          <w:rFonts w:ascii="HG丸ｺﾞｼｯｸM-PRO" w:eastAsia="HG丸ｺﾞｼｯｸM-PRO" w:hAnsi="HG丸ｺﾞｼｯｸM-PRO"/>
          <w:sz w:val="22"/>
        </w:rPr>
      </w:pPr>
    </w:p>
    <w:p w14:paraId="51F607FB" w14:textId="3A249394" w:rsidR="00521E7B" w:rsidRDefault="00521E7B" w:rsidP="00C05784">
      <w:pPr>
        <w:rPr>
          <w:rFonts w:ascii="HG丸ｺﾞｼｯｸM-PRO" w:eastAsia="HG丸ｺﾞｼｯｸM-PRO" w:hAnsi="HG丸ｺﾞｼｯｸM-PRO"/>
          <w:sz w:val="22"/>
        </w:rPr>
      </w:pPr>
    </w:p>
    <w:p w14:paraId="7CD3A6AB" w14:textId="4D9601B5" w:rsidR="000F64B5" w:rsidRDefault="000F64B5" w:rsidP="00C05784">
      <w:pPr>
        <w:rPr>
          <w:rFonts w:ascii="HG丸ｺﾞｼｯｸM-PRO" w:eastAsia="HG丸ｺﾞｼｯｸM-PRO" w:hAnsi="HG丸ｺﾞｼｯｸM-PRO"/>
          <w:sz w:val="22"/>
        </w:rPr>
      </w:pPr>
    </w:p>
    <w:p w14:paraId="4E5294CB" w14:textId="22BAC075" w:rsidR="000F64B5" w:rsidRDefault="00602480" w:rsidP="00C05784">
      <w:pPr>
        <w:rPr>
          <w:rFonts w:ascii="HG丸ｺﾞｼｯｸM-PRO" w:eastAsia="HG丸ｺﾞｼｯｸM-PRO" w:hAnsi="HG丸ｺﾞｼｯｸM-PRO"/>
          <w:sz w:val="22"/>
        </w:rPr>
      </w:pPr>
      <w:r w:rsidRPr="003A1F1F">
        <w:rPr>
          <w:rFonts w:ascii="HG丸ｺﾞｼｯｸM-PRO" w:eastAsia="HG丸ｺﾞｼｯｸM-PRO" w:hAnsi="HG丸ｺﾞｼｯｸM-PRO"/>
          <w:noProof/>
          <w:sz w:val="22"/>
        </w:rPr>
        <w:drawing>
          <wp:anchor distT="0" distB="0" distL="114300" distR="114300" simplePos="0" relativeHeight="251674624" behindDoc="0" locked="0" layoutInCell="1" allowOverlap="1" wp14:anchorId="63CD1172" wp14:editId="726B3A3A">
            <wp:simplePos x="0" y="0"/>
            <wp:positionH relativeFrom="column">
              <wp:posOffset>0</wp:posOffset>
            </wp:positionH>
            <wp:positionV relativeFrom="paragraph">
              <wp:posOffset>180975</wp:posOffset>
            </wp:positionV>
            <wp:extent cx="2066925" cy="1550035"/>
            <wp:effectExtent l="0" t="0" r="9525" b="0"/>
            <wp:wrapSquare wrapText="bothSides"/>
            <wp:docPr id="185685024" name="図 18568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6925" cy="1550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3AE8D" w14:textId="52BF4023" w:rsidR="00602480" w:rsidRDefault="00602480" w:rsidP="00C0578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464E7788" w14:textId="1A19086D" w:rsidR="002B3957" w:rsidRPr="00DC7B50" w:rsidRDefault="002B3957" w:rsidP="00DC7B50">
      <w:pPr>
        <w:pStyle w:val="a5"/>
        <w:shd w:val="clear" w:color="auto" w:fill="FFFFFF"/>
        <w:spacing w:after="420" w:line="0" w:lineRule="atLeast"/>
        <w:textAlignment w:val="baseline"/>
        <w:rPr>
          <w:rFonts w:ascii="HG丸ｺﾞｼｯｸM-PRO" w:eastAsia="HG丸ｺﾞｼｯｸM-PRO" w:hAnsi="HG丸ｺﾞｼｯｸM-PRO"/>
          <w:color w:val="000000"/>
          <w:sz w:val="24"/>
          <w:szCs w:val="24"/>
          <w:u w:val="single"/>
        </w:rPr>
      </w:pPr>
      <w:r w:rsidRPr="00DC7B50">
        <w:rPr>
          <w:rFonts w:ascii="HG丸ｺﾞｼｯｸM-PRO" w:eastAsia="HG丸ｺﾞｼｯｸM-PRO" w:hAnsi="HG丸ｺﾞｼｯｸM-PRO" w:hint="eastAsia"/>
          <w:color w:val="000000"/>
          <w:sz w:val="24"/>
          <w:szCs w:val="24"/>
        </w:rPr>
        <w:t>北九州市平和のまちミュージアム</w:t>
      </w:r>
      <w:r w:rsidR="00DC7B50">
        <w:rPr>
          <w:rFonts w:ascii="HG丸ｺﾞｼｯｸM-PRO" w:eastAsia="HG丸ｺﾞｼｯｸM-PRO" w:hAnsi="HG丸ｺﾞｼｯｸM-PRO" w:hint="eastAsia"/>
          <w:color w:val="000000"/>
          <w:sz w:val="24"/>
          <w:szCs w:val="24"/>
        </w:rPr>
        <w:t>・・</w:t>
      </w:r>
      <w:r w:rsidRPr="00DC7B50">
        <w:rPr>
          <w:rFonts w:ascii="HG丸ｺﾞｼｯｸM-PRO" w:eastAsia="HG丸ｺﾞｼｯｸM-PRO" w:hAnsi="HG丸ｺﾞｼｯｸM-PRO" w:hint="eastAsia"/>
          <w:color w:val="000000"/>
          <w:sz w:val="24"/>
          <w:szCs w:val="24"/>
          <w:u w:val="single"/>
        </w:rPr>
        <w:t>戦争の悲惨さや平和の大切さ、命の尊さを考える</w:t>
      </w:r>
    </w:p>
    <w:p w14:paraId="374DD8F7" w14:textId="7E55FC0A" w:rsidR="009E52F8" w:rsidRDefault="00602480" w:rsidP="00550403">
      <w:pPr>
        <w:pStyle w:val="a5"/>
        <w:shd w:val="clear" w:color="auto" w:fill="FFFFFF"/>
        <w:spacing w:after="420" w:line="380" w:lineRule="exact"/>
        <w:ind w:firstLineChars="100" w:firstLine="220"/>
        <w:textAlignment w:val="baseline"/>
        <w:rPr>
          <w:rFonts w:ascii="HG丸ｺﾞｼｯｸM-PRO" w:eastAsia="HG丸ｺﾞｼｯｸM-PRO" w:hAnsi="HG丸ｺﾞｼｯｸM-PRO" w:cs="Segoe UI"/>
          <w:kern w:val="0"/>
          <w:sz w:val="24"/>
          <w:szCs w:val="24"/>
          <w:shd w:val="clear" w:color="auto" w:fill="FFFFFF"/>
        </w:rPr>
      </w:pPr>
      <w:r w:rsidRPr="00602480">
        <w:rPr>
          <w:rFonts w:ascii="HG丸ｺﾞｼｯｸM-PRO" w:eastAsia="HG丸ｺﾞｼｯｸM-PRO" w:hAnsi="HG丸ｺﾞｼｯｸM-PRO"/>
          <w:noProof/>
          <w:sz w:val="22"/>
          <w:bdr w:val="single" w:sz="4" w:space="0" w:color="auto"/>
        </w:rPr>
        <w:drawing>
          <wp:anchor distT="0" distB="0" distL="114300" distR="114300" simplePos="0" relativeHeight="251684864" behindDoc="0" locked="0" layoutInCell="1" allowOverlap="1" wp14:anchorId="18157EFF" wp14:editId="0ACBFF67">
            <wp:simplePos x="0" y="0"/>
            <wp:positionH relativeFrom="column">
              <wp:posOffset>4171950</wp:posOffset>
            </wp:positionH>
            <wp:positionV relativeFrom="paragraph">
              <wp:posOffset>1576070</wp:posOffset>
            </wp:positionV>
            <wp:extent cx="2438400" cy="1628775"/>
            <wp:effectExtent l="0" t="0" r="0" b="9525"/>
            <wp:wrapSquare wrapText="bothSides"/>
            <wp:docPr id="1814687349" name="図 181468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384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3957">
        <w:rPr>
          <w:rFonts w:ascii="HG丸ｺﾞｼｯｸM-PRO" w:eastAsia="HG丸ｺﾞｼｯｸM-PRO" w:hAnsi="HG丸ｺﾞｼｯｸM-PRO" w:cs="Segoe UI" w:hint="eastAsia"/>
          <w:sz w:val="24"/>
          <w:szCs w:val="24"/>
          <w:shd w:val="clear" w:color="auto" w:fill="FFFFFF"/>
        </w:rPr>
        <w:t>戦後75年が経過し、戦争の記憶の風化が懸念される中、平和の大切さ、命の尊さなど、戦争記憶を継承するための施設です。</w:t>
      </w:r>
      <w:r>
        <w:rPr>
          <w:rFonts w:ascii="HG丸ｺﾞｼｯｸM-PRO" w:eastAsia="HG丸ｺﾞｼｯｸM-PRO" w:hAnsi="HG丸ｺﾞｼｯｸM-PRO" w:cs="Segoe UI" w:hint="eastAsia"/>
          <w:sz w:val="24"/>
          <w:szCs w:val="24"/>
          <w:shd w:val="clear" w:color="auto" w:fill="FFFFFF"/>
        </w:rPr>
        <w:t xml:space="preserve">　　　</w:t>
      </w:r>
      <w:r w:rsidR="002B3957">
        <w:rPr>
          <w:rFonts w:ascii="HG丸ｺﾞｼｯｸM-PRO" w:eastAsia="HG丸ｺﾞｼｯｸM-PRO" w:hAnsi="HG丸ｺﾞｼｯｸM-PRO" w:cs="Segoe UI" w:hint="eastAsia"/>
          <w:sz w:val="24"/>
          <w:szCs w:val="24"/>
          <w:shd w:val="clear" w:color="auto" w:fill="FFFFFF"/>
        </w:rPr>
        <w:t>戦争により大きく変わった北九州の人々の暮らしや、戦後復興を果たしたまちの様子なども伝えてくれます。</w:t>
      </w:r>
      <w:r w:rsidR="002B3957">
        <w:rPr>
          <w:rFonts w:ascii="HG丸ｺﾞｼｯｸM-PRO" w:eastAsia="HG丸ｺﾞｼｯｸM-PRO" w:hAnsi="HG丸ｺﾞｼｯｸM-PRO" w:cs="Segoe UI" w:hint="eastAsia"/>
          <w:kern w:val="0"/>
          <w:sz w:val="24"/>
          <w:szCs w:val="24"/>
          <w:shd w:val="clear" w:color="auto" w:fill="FFFFFF"/>
        </w:rPr>
        <w:t>映像や音響を活用した360度シアター「運命の昭和20年8月8日・9日」をはじめ、原爆の投下目標とされる小倉陸軍造兵廠の全貌をリアルな立体感で再現するプロジェクションマッピングなどを</w:t>
      </w:r>
      <w:r w:rsidR="007B0225">
        <w:rPr>
          <w:rFonts w:ascii="HG丸ｺﾞｼｯｸM-PRO" w:eastAsia="HG丸ｺﾞｼｯｸM-PRO" w:hAnsi="HG丸ｺﾞｼｯｸM-PRO" w:cs="Segoe UI" w:hint="eastAsia"/>
          <w:kern w:val="0"/>
          <w:sz w:val="24"/>
          <w:szCs w:val="24"/>
          <w:shd w:val="clear" w:color="auto" w:fill="FFFFFF"/>
        </w:rPr>
        <w:t>体験</w:t>
      </w:r>
      <w:r w:rsidR="002B3957">
        <w:rPr>
          <w:rFonts w:ascii="HG丸ｺﾞｼｯｸM-PRO" w:eastAsia="HG丸ｺﾞｼｯｸM-PRO" w:hAnsi="HG丸ｺﾞｼｯｸM-PRO" w:cs="Segoe UI" w:hint="eastAsia"/>
          <w:kern w:val="0"/>
          <w:sz w:val="24"/>
          <w:szCs w:val="24"/>
          <w:shd w:val="clear" w:color="auto" w:fill="FFFFFF"/>
        </w:rPr>
        <w:t>しました。</w:t>
      </w:r>
    </w:p>
    <w:p w14:paraId="1E551708" w14:textId="7A2FBE73" w:rsidR="00521E7B" w:rsidRPr="00602480" w:rsidRDefault="009E52F8" w:rsidP="009E52F8">
      <w:pPr>
        <w:pStyle w:val="a5"/>
        <w:shd w:val="clear" w:color="auto" w:fill="FFFFFF"/>
        <w:spacing w:after="420" w:line="360" w:lineRule="exact"/>
        <w:ind w:firstLineChars="100" w:firstLine="220"/>
        <w:textAlignment w:val="baseline"/>
        <w:rPr>
          <w:rFonts w:ascii="HG丸ｺﾞｼｯｸM-PRO" w:eastAsia="HG丸ｺﾞｼｯｸM-PRO" w:hAnsi="HG丸ｺﾞｼｯｸM-PRO"/>
          <w:b/>
          <w:bCs/>
          <w:sz w:val="24"/>
          <w:szCs w:val="24"/>
          <w:bdr w:val="single" w:sz="4" w:space="0" w:color="auto"/>
        </w:rPr>
      </w:pPr>
      <w:r w:rsidRPr="00602480">
        <w:rPr>
          <w:rFonts w:ascii="HG丸ｺﾞｼｯｸM-PRO" w:eastAsia="HG丸ｺﾞｼｯｸM-PRO" w:hAnsi="HG丸ｺﾞｼｯｸM-PRO"/>
          <w:noProof/>
          <w:sz w:val="22"/>
          <w:bdr w:val="single" w:sz="4" w:space="0" w:color="auto"/>
        </w:rPr>
        <w:drawing>
          <wp:anchor distT="0" distB="0" distL="114300" distR="114300" simplePos="0" relativeHeight="251678720" behindDoc="0" locked="0" layoutInCell="1" allowOverlap="1" wp14:anchorId="7880B3B8" wp14:editId="0801AC4E">
            <wp:simplePos x="0" y="0"/>
            <wp:positionH relativeFrom="column">
              <wp:posOffset>2456815</wp:posOffset>
            </wp:positionH>
            <wp:positionV relativeFrom="paragraph">
              <wp:posOffset>90170</wp:posOffset>
            </wp:positionV>
            <wp:extent cx="1666875" cy="1249680"/>
            <wp:effectExtent l="0" t="0" r="9525" b="7620"/>
            <wp:wrapSquare wrapText="bothSides"/>
            <wp:docPr id="107501412" name="図 10750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cstate="print">
                      <a:extLst>
                        <a:ext uri="{BEBA8EAE-BF5A-486C-A8C5-ECC9F3942E4B}">
                          <a14:imgProps xmlns:a14="http://schemas.microsoft.com/office/drawing/2010/main">
                            <a14:imgLayer r:embed="rId20">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166687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81792" behindDoc="0" locked="0" layoutInCell="1" allowOverlap="1" wp14:anchorId="4F3E67BD" wp14:editId="5E5A0449">
            <wp:simplePos x="0" y="0"/>
            <wp:positionH relativeFrom="column">
              <wp:posOffset>123825</wp:posOffset>
            </wp:positionH>
            <wp:positionV relativeFrom="paragraph">
              <wp:posOffset>242570</wp:posOffset>
            </wp:positionV>
            <wp:extent cx="2266950" cy="1511300"/>
            <wp:effectExtent l="0" t="0" r="0" b="0"/>
            <wp:wrapSquare wrapText="bothSides"/>
            <wp:docPr id="6" name="図 5" descr="旦過市場の北側アーケードに食い込むようにスーパー丸和が建つ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旦過市場の北側アーケードに食い込むようにスーパー丸和が建つ "/>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6950"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3D03" w:rsidRPr="00602480">
        <w:rPr>
          <w:rFonts w:ascii="HG丸ｺﾞｼｯｸM-PRO" w:eastAsia="HG丸ｺﾞｼｯｸM-PRO" w:hAnsi="HG丸ｺﾞｼｯｸM-PRO" w:hint="eastAsia"/>
          <w:b/>
          <w:bCs/>
          <w:sz w:val="24"/>
          <w:szCs w:val="24"/>
          <w:bdr w:val="single" w:sz="4" w:space="0" w:color="auto"/>
        </w:rPr>
        <w:t>旦過市場大</w:t>
      </w:r>
      <w:r w:rsidR="00316B23">
        <w:rPr>
          <w:rFonts w:ascii="HG丸ｺﾞｼｯｸM-PRO" w:eastAsia="HG丸ｺﾞｼｯｸM-PRO" w:hAnsi="HG丸ｺﾞｼｯｸM-PRO" w:hint="eastAsia"/>
          <w:b/>
          <w:bCs/>
          <w:sz w:val="24"/>
          <w:szCs w:val="24"/>
          <w:bdr w:val="single" w:sz="4" w:space="0" w:color="auto"/>
        </w:rPr>
        <w:t>火</w:t>
      </w:r>
      <w:r w:rsidR="005E3D03" w:rsidRPr="00602480">
        <w:rPr>
          <w:rFonts w:ascii="HG丸ｺﾞｼｯｸM-PRO" w:eastAsia="HG丸ｺﾞｼｯｸM-PRO" w:hAnsi="HG丸ｺﾞｼｯｸM-PRO" w:hint="eastAsia"/>
          <w:b/>
          <w:bCs/>
          <w:sz w:val="24"/>
          <w:szCs w:val="24"/>
          <w:bdr w:val="single" w:sz="4" w:space="0" w:color="auto"/>
        </w:rPr>
        <w:t>災視察</w:t>
      </w:r>
    </w:p>
    <w:p w14:paraId="18B404A9" w14:textId="38586134" w:rsidR="00DC7B50" w:rsidRDefault="00DC7B50" w:rsidP="00DC7B50">
      <w:pPr>
        <w:rPr>
          <w:rFonts w:ascii="HG丸ｺﾞｼｯｸM-PRO" w:eastAsia="HG丸ｺﾞｼｯｸM-PRO" w:hAnsi="HG丸ｺﾞｼｯｸM-PRO"/>
          <w:color w:val="242424"/>
          <w:shd w:val="clear" w:color="auto" w:fill="FFFFFF"/>
        </w:rPr>
      </w:pPr>
    </w:p>
    <w:p w14:paraId="0EC1330B" w14:textId="6A546D1D" w:rsidR="009E52F8" w:rsidRDefault="00A755D0" w:rsidP="009E52F8">
      <w:pPr>
        <w:pStyle w:val="Web"/>
        <w:shd w:val="clear" w:color="auto" w:fill="FFFFFF"/>
        <w:spacing w:before="0" w:beforeAutospacing="0" w:after="420" w:afterAutospacing="0"/>
        <w:textAlignment w:val="baseline"/>
        <w:rPr>
          <w:rFonts w:ascii="HG丸ｺﾞｼｯｸM-PRO" w:eastAsia="HG丸ｺﾞｼｯｸM-PRO" w:hAnsi="HG丸ｺﾞｼｯｸM-PRO"/>
          <w:color w:val="242424"/>
          <w:shd w:val="clear" w:color="auto" w:fill="FFFFFF"/>
        </w:rPr>
      </w:pPr>
      <w:r>
        <w:rPr>
          <w:noProof/>
          <w14:ligatures w14:val="standardContextual"/>
        </w:rPr>
        <w:drawing>
          <wp:anchor distT="0" distB="0" distL="114300" distR="114300" simplePos="0" relativeHeight="251682816" behindDoc="0" locked="0" layoutInCell="1" allowOverlap="1" wp14:anchorId="3A02AB86" wp14:editId="0C18C4BF">
            <wp:simplePos x="0" y="0"/>
            <wp:positionH relativeFrom="column">
              <wp:posOffset>0</wp:posOffset>
            </wp:positionH>
            <wp:positionV relativeFrom="paragraph">
              <wp:posOffset>937895</wp:posOffset>
            </wp:positionV>
            <wp:extent cx="2305050" cy="1581150"/>
            <wp:effectExtent l="0" t="0" r="0" b="0"/>
            <wp:wrapSquare wrapText="bothSides"/>
            <wp:docPr id="8" name="図 7" descr="〔写真1〕半数近くの店舗が焼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写真1〕半数近くの店舗が焼損"/>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505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0403" w:rsidRPr="003A1F1F">
        <w:rPr>
          <w:rFonts w:ascii="HG丸ｺﾞｼｯｸM-PRO" w:eastAsia="HG丸ｺﾞｼｯｸM-PRO" w:hAnsi="HG丸ｺﾞｼｯｸM-PRO"/>
          <w:noProof/>
          <w:sz w:val="22"/>
        </w:rPr>
        <w:drawing>
          <wp:anchor distT="0" distB="0" distL="114300" distR="114300" simplePos="0" relativeHeight="251676672" behindDoc="0" locked="0" layoutInCell="1" allowOverlap="1" wp14:anchorId="05682D21" wp14:editId="269F4EF9">
            <wp:simplePos x="0" y="0"/>
            <wp:positionH relativeFrom="column">
              <wp:posOffset>2390775</wp:posOffset>
            </wp:positionH>
            <wp:positionV relativeFrom="paragraph">
              <wp:posOffset>937895</wp:posOffset>
            </wp:positionV>
            <wp:extent cx="1933575" cy="1581150"/>
            <wp:effectExtent l="0" t="0" r="9525" b="0"/>
            <wp:wrapSquare wrapText="bothSides"/>
            <wp:docPr id="1364859184" name="図 136485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35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E52F8" w:rsidRPr="003A1F1F">
        <w:rPr>
          <w:rFonts w:ascii="HG丸ｺﾞｼｯｸM-PRO" w:eastAsia="HG丸ｺﾞｼｯｸM-PRO" w:hAnsi="HG丸ｺﾞｼｯｸM-PRO"/>
          <w:noProof/>
          <w:sz w:val="22"/>
        </w:rPr>
        <w:drawing>
          <wp:anchor distT="0" distB="0" distL="114300" distR="114300" simplePos="0" relativeHeight="251683840" behindDoc="0" locked="0" layoutInCell="1" allowOverlap="1" wp14:anchorId="30707D0E" wp14:editId="56E41928">
            <wp:simplePos x="0" y="0"/>
            <wp:positionH relativeFrom="column">
              <wp:posOffset>4457700</wp:posOffset>
            </wp:positionH>
            <wp:positionV relativeFrom="paragraph">
              <wp:posOffset>852170</wp:posOffset>
            </wp:positionV>
            <wp:extent cx="1981200" cy="1466850"/>
            <wp:effectExtent l="0" t="0" r="0" b="0"/>
            <wp:wrapSquare wrapText="bothSides"/>
            <wp:docPr id="989830945" name="図 98983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348" b="-1"/>
                    <a:stretch/>
                  </pic:blipFill>
                  <pic:spPr bwMode="auto">
                    <a:xfrm>
                      <a:off x="0" y="0"/>
                      <a:ext cx="1981200"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618">
        <w:rPr>
          <w:rFonts w:ascii="HG丸ｺﾞｼｯｸM-PRO" w:eastAsia="HG丸ｺﾞｼｯｸM-PRO" w:hAnsi="HG丸ｺﾞｼｯｸM-PRO" w:hint="eastAsia"/>
          <w:color w:val="242424"/>
          <w:shd w:val="clear" w:color="auto" w:fill="FFFFFF"/>
        </w:rPr>
        <w:t>100年以上の歴史を持つ北九州市の旦過（たんが）市場で</w:t>
      </w:r>
      <w:r w:rsidR="009E52F8">
        <w:rPr>
          <w:rFonts w:ascii="HG丸ｺﾞｼｯｸM-PRO" w:eastAsia="HG丸ｺﾞｼｯｸM-PRO" w:hAnsi="HG丸ｺﾞｼｯｸM-PRO" w:hint="eastAsia"/>
          <w:color w:val="242424"/>
          <w:shd w:val="clear" w:color="auto" w:fill="FFFFFF"/>
        </w:rPr>
        <w:t>、昨年</w:t>
      </w:r>
      <w:r w:rsidR="00D71618">
        <w:rPr>
          <w:rFonts w:ascii="HG丸ｺﾞｼｯｸM-PRO" w:eastAsia="HG丸ｺﾞｼｯｸM-PRO" w:hAnsi="HG丸ｺﾞｼｯｸM-PRO" w:hint="eastAsia"/>
          <w:color w:val="242424"/>
          <w:shd w:val="clear" w:color="auto" w:fill="FFFFFF"/>
        </w:rPr>
        <w:t>8月10日夜に大規模火災が発生した。火は消防隊が近づけないほどの勢いで燃え広がり、消火活動が難航。3324m</w:t>
      </w:r>
      <w:r w:rsidR="00D71618">
        <w:rPr>
          <w:rFonts w:ascii="HG丸ｺﾞｼｯｸM-PRO" w:eastAsia="HG丸ｺﾞｼｯｸM-PRO" w:hAnsi="HG丸ｺﾞｼｯｸM-PRO" w:hint="eastAsia"/>
          <w:color w:val="242424"/>
          <w:shd w:val="clear" w:color="auto" w:fill="FFFFFF"/>
          <w:vertAlign w:val="superscript"/>
        </w:rPr>
        <w:t>2</w:t>
      </w:r>
      <w:r w:rsidR="00D71618">
        <w:rPr>
          <w:rFonts w:ascii="HG丸ｺﾞｼｯｸM-PRO" w:eastAsia="HG丸ｺﾞｼｯｸM-PRO" w:hAnsi="HG丸ｺﾞｼｯｸM-PRO" w:hint="eastAsia"/>
          <w:color w:val="242424"/>
          <w:shd w:val="clear" w:color="auto" w:fill="FFFFFF"/>
        </w:rPr>
        <w:t>が焼損した。</w:t>
      </w:r>
      <w:r w:rsidR="009E52F8">
        <w:rPr>
          <w:rFonts w:ascii="HG丸ｺﾞｼｯｸM-PRO" w:eastAsia="HG丸ｺﾞｼｯｸM-PRO" w:hAnsi="HG丸ｺﾞｼｯｸM-PRO" w:hint="eastAsia"/>
          <w:color w:val="242424"/>
          <w:shd w:val="clear" w:color="auto" w:fill="FFFFFF"/>
        </w:rPr>
        <w:t>同年</w:t>
      </w:r>
      <w:r w:rsidR="00D71618">
        <w:rPr>
          <w:rFonts w:ascii="HG丸ｺﾞｼｯｸM-PRO" w:eastAsia="HG丸ｺﾞｼｯｸM-PRO" w:hAnsi="HG丸ｺﾞｼｯｸM-PRO" w:hint="eastAsia"/>
          <w:color w:val="242424"/>
          <w:shd w:val="clear" w:color="auto" w:fill="FFFFFF"/>
        </w:rPr>
        <w:t>4月の大規模火災を上回る被害となった。</w:t>
      </w:r>
    </w:p>
    <w:p w14:paraId="709155DB" w14:textId="5D0A5989" w:rsidR="00475454" w:rsidRDefault="00DC7B50" w:rsidP="00A755D0">
      <w:pPr>
        <w:pStyle w:val="Web"/>
        <w:shd w:val="clear" w:color="auto" w:fill="FFFFFF"/>
        <w:spacing w:before="0" w:beforeAutospacing="0" w:after="420" w:afterAutospacing="0"/>
        <w:textAlignment w:val="baseline"/>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A755D0" w:rsidRPr="00CC4243">
        <w:rPr>
          <w:rFonts w:ascii="HG丸ｺﾞｼｯｸM-PRO" w:eastAsia="HG丸ｺﾞｼｯｸM-PRO" w:hAnsi="HG丸ｺﾞｼｯｸM-PRO" w:hint="eastAsia"/>
          <w:sz w:val="21"/>
          <w:szCs w:val="21"/>
        </w:rPr>
        <w:t>昭和館付近復興工事</w:t>
      </w:r>
      <w:r>
        <w:rPr>
          <w:rFonts w:ascii="HG丸ｺﾞｼｯｸM-PRO" w:eastAsia="HG丸ｺﾞｼｯｸM-PRO" w:hAnsi="HG丸ｺﾞｼｯｸM-PRO" w:hint="eastAsia"/>
          <w:sz w:val="22"/>
        </w:rPr>
        <w:t xml:space="preserve">　　　　　　</w:t>
      </w:r>
      <w:r w:rsidR="00A755D0">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00A755D0" w:rsidRPr="00CC4243">
        <w:rPr>
          <w:rFonts w:ascii="HG丸ｺﾞｼｯｸM-PRO" w:eastAsia="HG丸ｺﾞｼｯｸM-PRO" w:hAnsi="HG丸ｺﾞｼｯｸM-PRO" w:hint="eastAsia"/>
          <w:sz w:val="21"/>
          <w:szCs w:val="21"/>
        </w:rPr>
        <w:t>火災当時</w:t>
      </w:r>
      <w:r w:rsidRPr="00CC4243">
        <w:rPr>
          <w:rFonts w:ascii="HG丸ｺﾞｼｯｸM-PRO" w:eastAsia="HG丸ｺﾞｼｯｸM-PRO" w:hAnsi="HG丸ｺﾞｼｯｸM-PRO" w:hint="eastAsia"/>
          <w:sz w:val="21"/>
          <w:szCs w:val="21"/>
        </w:rPr>
        <w:t xml:space="preserve">　　　</w:t>
      </w:r>
      <w:r w:rsidR="00A755D0" w:rsidRPr="00CC4243">
        <w:rPr>
          <w:rFonts w:ascii="HG丸ｺﾞｼｯｸM-PRO" w:eastAsia="HG丸ｺﾞｼｯｸM-PRO" w:hAnsi="HG丸ｺﾞｼｯｸM-PRO" w:hint="eastAsia"/>
          <w:sz w:val="21"/>
          <w:szCs w:val="21"/>
        </w:rPr>
        <w:t xml:space="preserve">　　　　　</w:t>
      </w:r>
      <w:r w:rsidR="007B0225" w:rsidRPr="00CC4243">
        <w:rPr>
          <w:rFonts w:ascii="HG丸ｺﾞｼｯｸM-PRO" w:eastAsia="HG丸ｺﾞｼｯｸM-PRO" w:hAnsi="HG丸ｺﾞｼｯｸM-PRO" w:hint="eastAsia"/>
          <w:sz w:val="21"/>
          <w:szCs w:val="21"/>
        </w:rPr>
        <w:t xml:space="preserve">　</w:t>
      </w:r>
      <w:r w:rsidR="00A755D0" w:rsidRPr="00CC4243">
        <w:rPr>
          <w:rFonts w:ascii="HG丸ｺﾞｼｯｸM-PRO" w:eastAsia="HG丸ｺﾞｼｯｸM-PRO" w:hAnsi="HG丸ｺﾞｼｯｸM-PRO" w:hint="eastAsia"/>
          <w:sz w:val="21"/>
          <w:szCs w:val="21"/>
        </w:rPr>
        <w:t xml:space="preserve">　　　</w:t>
      </w:r>
      <w:r w:rsidR="007B0225" w:rsidRPr="00CC4243">
        <w:rPr>
          <w:rFonts w:ascii="HG丸ｺﾞｼｯｸM-PRO" w:eastAsia="HG丸ｺﾞｼｯｸM-PRO" w:hAnsi="HG丸ｺﾞｼｯｸM-PRO" w:hint="eastAsia"/>
          <w:sz w:val="21"/>
          <w:szCs w:val="21"/>
        </w:rPr>
        <w:t xml:space="preserve">　</w:t>
      </w:r>
      <w:r w:rsidR="00A755D0" w:rsidRPr="00CC4243">
        <w:rPr>
          <w:rFonts w:ascii="HG丸ｺﾞｼｯｸM-PRO" w:eastAsia="HG丸ｺﾞｼｯｸM-PRO" w:hAnsi="HG丸ｺﾞｼｯｸM-PRO" w:hint="eastAsia"/>
          <w:sz w:val="21"/>
          <w:szCs w:val="21"/>
        </w:rPr>
        <w:t xml:space="preserve">　仮設店舗</w:t>
      </w:r>
      <w:r w:rsidR="00CC4243" w:rsidRPr="00CC4243">
        <w:rPr>
          <w:rFonts w:ascii="HG丸ｺﾞｼｯｸM-PRO" w:eastAsia="HG丸ｺﾞｼｯｸM-PRO" w:hAnsi="HG丸ｺﾞｼｯｸM-PRO" w:hint="eastAsia"/>
          <w:sz w:val="21"/>
          <w:szCs w:val="21"/>
        </w:rPr>
        <w:t xml:space="preserve">　</w:t>
      </w:r>
      <w:r w:rsidR="00CC4243">
        <w:rPr>
          <w:rFonts w:ascii="HG丸ｺﾞｼｯｸM-PRO" w:eastAsia="HG丸ｺﾞｼｯｸM-PRO" w:hAnsi="HG丸ｺﾞｼｯｸM-PRO" w:hint="eastAsia"/>
          <w:sz w:val="22"/>
        </w:rPr>
        <w:t xml:space="preserve">　　　　　　　　　　　　　　　　　　　　　　　　　　天候に恵まれ、無事研修を終え､1</w:t>
      </w:r>
      <w:r w:rsidR="00CC4243">
        <w:rPr>
          <w:rFonts w:ascii="HG丸ｺﾞｼｯｸM-PRO" w:eastAsia="HG丸ｺﾞｼｯｸM-PRO" w:hAnsi="HG丸ｺﾞｼｯｸM-PRO"/>
          <w:sz w:val="22"/>
        </w:rPr>
        <w:t>5</w:t>
      </w:r>
      <w:r w:rsidR="00CC4243">
        <w:rPr>
          <w:rFonts w:ascii="HG丸ｺﾞｼｯｸM-PRO" w:eastAsia="HG丸ｺﾞｼｯｸM-PRO" w:hAnsi="HG丸ｺﾞｼｯｸM-PRO" w:hint="eastAsia"/>
          <w:sz w:val="22"/>
        </w:rPr>
        <w:t>時</w:t>
      </w:r>
      <w:r w:rsidR="00CC4243">
        <w:rPr>
          <w:rFonts w:ascii="HG丸ｺﾞｼｯｸM-PRO" w:eastAsia="HG丸ｺﾞｼｯｸM-PRO" w:hAnsi="HG丸ｺﾞｼｯｸM-PRO"/>
          <w:sz w:val="22"/>
        </w:rPr>
        <w:t>45</w:t>
      </w:r>
      <w:r w:rsidR="00CC4243">
        <w:rPr>
          <w:rFonts w:ascii="HG丸ｺﾞｼｯｸM-PRO" w:eastAsia="HG丸ｺﾞｼｯｸM-PRO" w:hAnsi="HG丸ｺﾞｼｯｸM-PRO" w:hint="eastAsia"/>
          <w:sz w:val="22"/>
        </w:rPr>
        <w:t>分、高須帰着。参加者2</w:t>
      </w:r>
      <w:r w:rsidR="00CC4243">
        <w:rPr>
          <w:rFonts w:ascii="HG丸ｺﾞｼｯｸM-PRO" w:eastAsia="HG丸ｺﾞｼｯｸM-PRO" w:hAnsi="HG丸ｺﾞｼｯｸM-PRO"/>
          <w:sz w:val="22"/>
        </w:rPr>
        <w:t>7</w:t>
      </w:r>
      <w:r w:rsidR="00CC4243">
        <w:rPr>
          <w:rFonts w:ascii="HG丸ｺﾞｼｯｸM-PRO" w:eastAsia="HG丸ｺﾞｼｯｸM-PRO" w:hAnsi="HG丸ｺﾞｼｯｸM-PRO" w:hint="eastAsia"/>
          <w:sz w:val="22"/>
        </w:rPr>
        <w:t>名。</w:t>
      </w:r>
    </w:p>
    <w:sectPr w:rsidR="00475454" w:rsidSect="00C05784">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FAA"/>
    <w:rsid w:val="000C6D6F"/>
    <w:rsid w:val="000F29B4"/>
    <w:rsid w:val="000F64B5"/>
    <w:rsid w:val="00117A14"/>
    <w:rsid w:val="00253E7A"/>
    <w:rsid w:val="00257220"/>
    <w:rsid w:val="00266B0B"/>
    <w:rsid w:val="002B3957"/>
    <w:rsid w:val="002E191E"/>
    <w:rsid w:val="00316B23"/>
    <w:rsid w:val="00331545"/>
    <w:rsid w:val="003A1F1F"/>
    <w:rsid w:val="003B39AA"/>
    <w:rsid w:val="00401FAA"/>
    <w:rsid w:val="00414392"/>
    <w:rsid w:val="00475454"/>
    <w:rsid w:val="004C4B42"/>
    <w:rsid w:val="00521E7B"/>
    <w:rsid w:val="00550403"/>
    <w:rsid w:val="005C6A49"/>
    <w:rsid w:val="005E3D03"/>
    <w:rsid w:val="00602480"/>
    <w:rsid w:val="0061502F"/>
    <w:rsid w:val="006547BF"/>
    <w:rsid w:val="00716778"/>
    <w:rsid w:val="007517B2"/>
    <w:rsid w:val="00762D3C"/>
    <w:rsid w:val="0076548D"/>
    <w:rsid w:val="007867CF"/>
    <w:rsid w:val="007B0225"/>
    <w:rsid w:val="008748B1"/>
    <w:rsid w:val="008A283E"/>
    <w:rsid w:val="00926382"/>
    <w:rsid w:val="009505B4"/>
    <w:rsid w:val="00965D9F"/>
    <w:rsid w:val="009E52F8"/>
    <w:rsid w:val="009F2F3F"/>
    <w:rsid w:val="00A10071"/>
    <w:rsid w:val="00A755D0"/>
    <w:rsid w:val="00AA67FA"/>
    <w:rsid w:val="00B378AF"/>
    <w:rsid w:val="00B55680"/>
    <w:rsid w:val="00C05784"/>
    <w:rsid w:val="00C31D34"/>
    <w:rsid w:val="00C54CA4"/>
    <w:rsid w:val="00CC4243"/>
    <w:rsid w:val="00CD32E9"/>
    <w:rsid w:val="00D15F30"/>
    <w:rsid w:val="00D20A65"/>
    <w:rsid w:val="00D71618"/>
    <w:rsid w:val="00DC7B50"/>
    <w:rsid w:val="00E8125C"/>
    <w:rsid w:val="00F977DA"/>
    <w:rsid w:val="00FD6F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785C60A"/>
  <w15:chartTrackingRefBased/>
  <w15:docId w15:val="{8F4F70E7-FEFB-49D8-9BA3-016FC81B7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5784"/>
    <w:pPr>
      <w:widowControl w:val="0"/>
      <w:jc w:val="both"/>
    </w:pPr>
    <w:rPr>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C31D34"/>
  </w:style>
  <w:style w:type="character" w:customStyle="1" w:styleId="a4">
    <w:name w:val="日付 (文字)"/>
    <w:basedOn w:val="a0"/>
    <w:link w:val="a3"/>
    <w:uiPriority w:val="99"/>
    <w:semiHidden/>
    <w:rsid w:val="00C31D34"/>
    <w:rPr>
      <w14:ligatures w14:val="none"/>
    </w:rPr>
  </w:style>
  <w:style w:type="paragraph" w:styleId="a5">
    <w:name w:val="Balloon Text"/>
    <w:basedOn w:val="a"/>
    <w:link w:val="a6"/>
    <w:uiPriority w:val="99"/>
    <w:unhideWhenUsed/>
    <w:rsid w:val="00D20A65"/>
    <w:rPr>
      <w:rFonts w:asciiTheme="majorHAnsi" w:eastAsiaTheme="majorEastAsia" w:hAnsiTheme="majorHAnsi" w:cstheme="majorBidi"/>
      <w:sz w:val="18"/>
      <w:szCs w:val="18"/>
    </w:rPr>
  </w:style>
  <w:style w:type="character" w:customStyle="1" w:styleId="a6">
    <w:name w:val="吹き出し (文字)"/>
    <w:basedOn w:val="a0"/>
    <w:link w:val="a5"/>
    <w:uiPriority w:val="99"/>
    <w:rsid w:val="00D20A65"/>
    <w:rPr>
      <w:rFonts w:asciiTheme="majorHAnsi" w:eastAsiaTheme="majorEastAsia" w:hAnsiTheme="majorHAnsi" w:cstheme="majorBidi"/>
      <w:sz w:val="18"/>
      <w:szCs w:val="18"/>
      <w14:ligatures w14:val="none"/>
    </w:rPr>
  </w:style>
  <w:style w:type="paragraph" w:styleId="Web">
    <w:name w:val="Normal (Web)"/>
    <w:basedOn w:val="a"/>
    <w:uiPriority w:val="99"/>
    <w:unhideWhenUsed/>
    <w:rsid w:val="00D7161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7">
    <w:name w:val="Hyperlink"/>
    <w:basedOn w:val="a0"/>
    <w:uiPriority w:val="99"/>
    <w:semiHidden/>
    <w:unhideWhenUsed/>
    <w:rsid w:val="00D7161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0716">
      <w:bodyDiv w:val="1"/>
      <w:marLeft w:val="0"/>
      <w:marRight w:val="0"/>
      <w:marTop w:val="0"/>
      <w:marBottom w:val="0"/>
      <w:divBdr>
        <w:top w:val="none" w:sz="0" w:space="0" w:color="auto"/>
        <w:left w:val="none" w:sz="0" w:space="0" w:color="auto"/>
        <w:bottom w:val="none" w:sz="0" w:space="0" w:color="auto"/>
        <w:right w:val="none" w:sz="0" w:space="0" w:color="auto"/>
      </w:divBdr>
    </w:div>
    <w:div w:id="421295935">
      <w:bodyDiv w:val="1"/>
      <w:marLeft w:val="0"/>
      <w:marRight w:val="0"/>
      <w:marTop w:val="0"/>
      <w:marBottom w:val="0"/>
      <w:divBdr>
        <w:top w:val="none" w:sz="0" w:space="0" w:color="auto"/>
        <w:left w:val="none" w:sz="0" w:space="0" w:color="auto"/>
        <w:bottom w:val="none" w:sz="0" w:space="0" w:color="auto"/>
        <w:right w:val="none" w:sz="0" w:space="0" w:color="auto"/>
      </w:divBdr>
    </w:div>
    <w:div w:id="604264897">
      <w:bodyDiv w:val="1"/>
      <w:marLeft w:val="0"/>
      <w:marRight w:val="0"/>
      <w:marTop w:val="0"/>
      <w:marBottom w:val="0"/>
      <w:divBdr>
        <w:top w:val="none" w:sz="0" w:space="0" w:color="auto"/>
        <w:left w:val="none" w:sz="0" w:space="0" w:color="auto"/>
        <w:bottom w:val="none" w:sz="0" w:space="0" w:color="auto"/>
        <w:right w:val="none" w:sz="0" w:space="0" w:color="auto"/>
      </w:divBdr>
    </w:div>
    <w:div w:id="104182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microsoft.com/office/2007/relationships/hdphoto" Target="media/hdphoto3.wdp"/><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image" Target="media/image10.png"/><Relationship Id="rId15" Type="http://schemas.openxmlformats.org/officeDocument/2006/relationships/image" Target="media/image10.jpeg"/><Relationship Id="rId23"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image" Target="media/image1.png"/><Relationship Id="rId9" Type="http://schemas.microsoft.com/office/2007/relationships/hdphoto" Target="media/hdphoto1.wdp"/><Relationship Id="rId14" Type="http://schemas.openxmlformats.org/officeDocument/2006/relationships/image" Target="media/image9.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185</Words>
  <Characters>1056</Characters>
  <Application>Microsoft Office Word</Application>
  <DocSecurity>4</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英彦 香月</dc:creator>
  <cp:keywords/>
  <dc:description/>
  <cp:lastModifiedBy>user</cp:lastModifiedBy>
  <cp:revision>2</cp:revision>
  <cp:lastPrinted>2023-06-17T13:16:00Z</cp:lastPrinted>
  <dcterms:created xsi:type="dcterms:W3CDTF">2023-06-19T07:05:00Z</dcterms:created>
  <dcterms:modified xsi:type="dcterms:W3CDTF">2023-06-19T07:05:00Z</dcterms:modified>
</cp:coreProperties>
</file>