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D04" w14:textId="54C9D9C9" w:rsidR="00BA65D7" w:rsidRDefault="004D785C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5BF0A412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2E84DD58">
            <wp:simplePos x="0" y="0"/>
            <wp:positionH relativeFrom="margin">
              <wp:posOffset>1664335</wp:posOffset>
            </wp:positionH>
            <wp:positionV relativeFrom="paragraph">
              <wp:posOffset>-158677</wp:posOffset>
            </wp:positionV>
            <wp:extent cx="1911561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561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19F0B914" w:rsidR="00C72D5B" w:rsidRDefault="00D205FD" w:rsidP="004D785C">
      <w:pPr>
        <w:ind w:firstLineChars="150" w:firstLine="70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46166176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（水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１８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B20854E" w14:textId="749E8C0E" w:rsidR="004C3A48" w:rsidRPr="004A6E74" w:rsidRDefault="004C3A48" w:rsidP="007D707D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</w:t>
      </w:r>
      <w:r w:rsidR="007D707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  <w:r w:rsidR="007D707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基礎編　１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８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０～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２０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bookmarkEnd w:id="0"/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００</w:t>
      </w:r>
    </w:p>
    <w:p w14:paraId="29A70AD5" w14:textId="3CB0F2B0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8574CD9" w14:textId="39A4071F" w:rsidR="00B90730" w:rsidRDefault="00870B7C" w:rsidP="007D707D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キャラバン・メイト　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上田　直樹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氏</w:t>
      </w:r>
    </w:p>
    <w:p w14:paraId="6B917150" w14:textId="52AD0479" w:rsidR="007253CF" w:rsidRPr="007E35A6" w:rsidRDefault="005062D5" w:rsidP="007D707D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</w:p>
    <w:p w14:paraId="57851F7D" w14:textId="36E4A1FB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ウェルとばた　２階　多目的ホール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6490822D" w:rsidR="004C3A48" w:rsidRPr="006415A9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戸畑区汐井町1-6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駐車場は有料です</w:t>
      </w:r>
      <w:r w:rsidR="009D310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CB116D3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８０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A224603" w14:textId="2A6E9D04" w:rsidR="002A2241" w:rsidRPr="006415A9" w:rsidRDefault="002A2241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2FE4AB0C" w14:textId="4348EB64" w:rsidR="004C3A48" w:rsidRDefault="00DA0427" w:rsidP="00DA0427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282A98C" w14:textId="6812CE92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5B362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令和6年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２４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2610F54B" w:rsidR="003F307E" w:rsidRPr="00212323" w:rsidRDefault="003F307E" w:rsidP="004C3A48">
      <w:pPr>
        <w:rPr>
          <w:sz w:val="24"/>
          <w:szCs w:val="24"/>
          <w:lang w:eastAsia="zh-TW"/>
        </w:rPr>
      </w:pPr>
    </w:p>
    <w:p w14:paraId="2B1968C9" w14:textId="6BC1B7BD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5856B550" w:rsidR="00876212" w:rsidRDefault="00400CA4" w:rsidP="00900D5B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729A45" wp14:editId="597745DB">
            <wp:simplePos x="0" y="0"/>
            <wp:positionH relativeFrom="column">
              <wp:posOffset>5755005</wp:posOffset>
            </wp:positionH>
            <wp:positionV relativeFrom="paragraph">
              <wp:posOffset>151765</wp:posOffset>
            </wp:positionV>
            <wp:extent cx="648335" cy="648335"/>
            <wp:effectExtent l="0" t="0" r="0" b="0"/>
            <wp:wrapNone/>
            <wp:docPr id="904160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117533F3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075028A2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hyperlink r:id="rId10" w:history="1">
        <w:r w:rsidR="004A6E74" w:rsidRPr="004A6E74">
          <w:rPr>
            <w:rStyle w:val="af"/>
            <w:rFonts w:ascii="HG丸ｺﾞｼｯｸM-PRO" w:eastAsia="HG丸ｺﾞｼｯｸM-PRO" w:hAnsi="HG丸ｺﾞｼｯｸM-PRO"/>
            <w:sz w:val="28"/>
            <w:szCs w:val="28"/>
          </w:rPr>
          <w:t>https://x.gd/Hasnx</w:t>
        </w:r>
      </w:hyperlink>
    </w:p>
    <w:p w14:paraId="6F491D53" w14:textId="4DC729BA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3C05B76F">
                <wp:simplePos x="0" y="0"/>
                <wp:positionH relativeFrom="column">
                  <wp:posOffset>5540375</wp:posOffset>
                </wp:positionH>
                <wp:positionV relativeFrom="paragraph">
                  <wp:posOffset>113030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8.9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6A2745C3" w:rsidR="007F5139" w:rsidRPr="004A6C9D" w:rsidRDefault="004A6C9D" w:rsidP="004A6C9D">
      <w:pPr>
        <w:spacing w:line="360" w:lineRule="exact"/>
        <w:ind w:left="88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0D69C4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1" w:history="1">
        <w:r w:rsidR="00D33843" w:rsidRPr="004A6C9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4A6C9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06E00F1D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249223DB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(5)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お住いの区</w:t>
      </w:r>
    </w:p>
    <w:p w14:paraId="5FEE6534" w14:textId="618D6FD5" w:rsidR="002A2AFF" w:rsidRPr="00101B78" w:rsidRDefault="00962449" w:rsidP="00962449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(６)</w:t>
      </w:r>
      <w:r w:rsidR="001A550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6497613D">
            <wp:simplePos x="0" y="0"/>
            <wp:positionH relativeFrom="margin">
              <wp:posOffset>5543470</wp:posOffset>
            </wp:positionH>
            <wp:positionV relativeFrom="paragraph">
              <wp:posOffset>82550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2A2241">
      <w:pPr>
        <w:ind w:firstLineChars="1250" w:firstLine="32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6415A9" w:rsidRDefault="002A2AFF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 w:rsidRPr="006415A9">
        <w:rPr>
          <w:rFonts w:ascii="HG丸ｺﾞｼｯｸM-PRO" w:eastAsia="HG丸ｺﾞｼｯｸM-PRO" w:hAnsi="HG丸ｺﾞｼｯｸM-PRO" w:hint="eastAsia"/>
          <w:sz w:val="22"/>
        </w:rPr>
        <w:t>北九州市認知症サポーターキャラバン事務局</w:t>
      </w:r>
    </w:p>
    <w:p w14:paraId="03722385" w14:textId="7546CB45" w:rsidR="002A2AFF" w:rsidRPr="006415A9" w:rsidRDefault="006415A9" w:rsidP="002A2AFF">
      <w:pPr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北九州市社会福祉協議会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1D0FE0">
        <w:rPr>
          <w:rFonts w:ascii="HG丸ｺﾞｼｯｸM-PRO" w:eastAsia="HG丸ｺﾞｼｯｸM-PRO" w:hAnsi="HG丸ｺﾞｼｯｸM-PRO" w:hint="eastAsia"/>
          <w:sz w:val="22"/>
          <w:lang w:eastAsia="zh-TW"/>
        </w:rPr>
        <w:t>生活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福祉課</w:t>
      </w:r>
    </w:p>
    <w:p w14:paraId="4CC95E43" w14:textId="77777777" w:rsidR="006415A9" w:rsidRDefault="006415A9" w:rsidP="006415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</w:rPr>
        <w:t>〒８０４－００６７　戸畑区汐井町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１番６号　ウェルとばた８階</w:t>
      </w:r>
    </w:p>
    <w:p w14:paraId="64320BFA" w14:textId="77777777" w:rsidR="002A2AFF" w:rsidRPr="006415A9" w:rsidRDefault="006415A9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ＴＥＬ０９３-８７３-１２９６　ＦＡＸ０９３-</w:t>
      </w:r>
      <w:r w:rsidR="00A4149A" w:rsidRPr="006415A9">
        <w:rPr>
          <w:rFonts w:ascii="HG丸ｺﾞｼｯｸM-PRO" w:eastAsia="HG丸ｺﾞｼｯｸM-PRO" w:hAnsi="HG丸ｺﾞｼｯｸM-PRO" w:hint="eastAsia"/>
          <w:sz w:val="22"/>
        </w:rPr>
        <w:t>８７３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１３５１</w:t>
      </w:r>
    </w:p>
    <w:sectPr w:rsidR="002A2AFF" w:rsidRPr="006415A9" w:rsidSect="000D69C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61B23"/>
    <w:rsid w:val="000658FD"/>
    <w:rsid w:val="00066AA2"/>
    <w:rsid w:val="00081906"/>
    <w:rsid w:val="00097C97"/>
    <w:rsid w:val="000B21EE"/>
    <w:rsid w:val="000D69C4"/>
    <w:rsid w:val="000E485E"/>
    <w:rsid w:val="000F3393"/>
    <w:rsid w:val="00101B78"/>
    <w:rsid w:val="00125D41"/>
    <w:rsid w:val="00130F9E"/>
    <w:rsid w:val="00137BED"/>
    <w:rsid w:val="00172A31"/>
    <w:rsid w:val="001905C0"/>
    <w:rsid w:val="001A5503"/>
    <w:rsid w:val="001D0FE0"/>
    <w:rsid w:val="001D3B7D"/>
    <w:rsid w:val="001E0759"/>
    <w:rsid w:val="001F3223"/>
    <w:rsid w:val="00212323"/>
    <w:rsid w:val="00233A7C"/>
    <w:rsid w:val="002358CF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5D84"/>
    <w:rsid w:val="00360C63"/>
    <w:rsid w:val="00395B64"/>
    <w:rsid w:val="003A0F20"/>
    <w:rsid w:val="003C4522"/>
    <w:rsid w:val="003F307E"/>
    <w:rsid w:val="00400CA4"/>
    <w:rsid w:val="00410F2E"/>
    <w:rsid w:val="00413B2A"/>
    <w:rsid w:val="004154E4"/>
    <w:rsid w:val="004734FA"/>
    <w:rsid w:val="004816A9"/>
    <w:rsid w:val="00495325"/>
    <w:rsid w:val="004A6C9D"/>
    <w:rsid w:val="004A6E74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67899"/>
    <w:rsid w:val="00773D7F"/>
    <w:rsid w:val="00776FC7"/>
    <w:rsid w:val="007820F0"/>
    <w:rsid w:val="007C0454"/>
    <w:rsid w:val="007D4FE1"/>
    <w:rsid w:val="007D707D"/>
    <w:rsid w:val="007E35A6"/>
    <w:rsid w:val="007F5139"/>
    <w:rsid w:val="008177D9"/>
    <w:rsid w:val="00870B7C"/>
    <w:rsid w:val="00876212"/>
    <w:rsid w:val="008A5CC4"/>
    <w:rsid w:val="008C5D84"/>
    <w:rsid w:val="00900D5B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310E"/>
    <w:rsid w:val="009E11A9"/>
    <w:rsid w:val="009E4D96"/>
    <w:rsid w:val="00A14314"/>
    <w:rsid w:val="00A21356"/>
    <w:rsid w:val="00A4149A"/>
    <w:rsid w:val="00A9008F"/>
    <w:rsid w:val="00AC0ADB"/>
    <w:rsid w:val="00AC5B00"/>
    <w:rsid w:val="00AE02D4"/>
    <w:rsid w:val="00B5510F"/>
    <w:rsid w:val="00B90730"/>
    <w:rsid w:val="00B944A5"/>
    <w:rsid w:val="00BA65D7"/>
    <w:rsid w:val="00BC1032"/>
    <w:rsid w:val="00BD477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975CE"/>
    <w:rsid w:val="00EC492B"/>
    <w:rsid w:val="00EC7D33"/>
    <w:rsid w:val="00EE16B2"/>
    <w:rsid w:val="00EF49FE"/>
    <w:rsid w:val="00F33CA8"/>
    <w:rsid w:val="00F4107A"/>
    <w:rsid w:val="00F445E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chisp@kitaq-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gd/Hasn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name no</cp:lastModifiedBy>
  <cp:revision>29</cp:revision>
  <cp:lastPrinted>2024-04-03T23:51:00Z</cp:lastPrinted>
  <dcterms:created xsi:type="dcterms:W3CDTF">2023-05-10T01:47:00Z</dcterms:created>
  <dcterms:modified xsi:type="dcterms:W3CDTF">2024-04-08T00:53:00Z</dcterms:modified>
</cp:coreProperties>
</file>